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4597" w14:textId="77777777" w:rsidR="000F35F0" w:rsidRPr="000F35F0" w:rsidRDefault="000F35F0" w:rsidP="000F35F0">
      <w:pPr>
        <w:jc w:val="right"/>
        <w:rPr>
          <w:rFonts w:cs="Arial"/>
          <w:b/>
          <w:sz w:val="20"/>
          <w:szCs w:val="20"/>
        </w:rPr>
      </w:pPr>
      <w:r>
        <w:rPr>
          <w:rFonts w:cs="Arial"/>
          <w:b/>
          <w:noProof/>
          <w:sz w:val="20"/>
          <w:szCs w:val="20"/>
          <w:lang w:eastAsia="es-ES"/>
        </w:rPr>
        <w:drawing>
          <wp:anchor distT="0" distB="0" distL="114300" distR="114300" simplePos="0" relativeHeight="251658240" behindDoc="0" locked="0" layoutInCell="1" allowOverlap="1" wp14:anchorId="79BC4FF0" wp14:editId="4853AD63">
            <wp:simplePos x="0" y="0"/>
            <wp:positionH relativeFrom="column">
              <wp:posOffset>98425</wp:posOffset>
            </wp:positionH>
            <wp:positionV relativeFrom="paragraph">
              <wp:posOffset>27940</wp:posOffset>
            </wp:positionV>
            <wp:extent cx="1318260" cy="2033270"/>
            <wp:effectExtent l="1905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318260" cy="2033270"/>
                    </a:xfrm>
                    <a:prstGeom prst="rect">
                      <a:avLst/>
                    </a:prstGeom>
                    <a:solidFill>
                      <a:srgbClr val="FFFFFF"/>
                    </a:solidFill>
                    <a:ln w="9525">
                      <a:noFill/>
                      <a:miter lim="800000"/>
                      <a:headEnd/>
                      <a:tailEnd/>
                    </a:ln>
                  </pic:spPr>
                </pic:pic>
              </a:graphicData>
            </a:graphic>
          </wp:anchor>
        </w:drawing>
      </w:r>
      <w:r w:rsidRPr="000F35F0">
        <w:rPr>
          <w:rFonts w:cs="Arial"/>
          <w:b/>
          <w:sz w:val="20"/>
          <w:szCs w:val="20"/>
        </w:rPr>
        <w:t>INSTITUTO DE EDUCACIÓN SECUNDARIA JOSÉ PLANES</w:t>
      </w:r>
    </w:p>
    <w:p w14:paraId="3BFC9C41" w14:textId="77777777" w:rsidR="000F35F0" w:rsidRPr="000F35F0" w:rsidRDefault="000F35F0" w:rsidP="000F35F0">
      <w:pPr>
        <w:spacing w:after="0"/>
        <w:jc w:val="right"/>
        <w:rPr>
          <w:rFonts w:cs="Arial"/>
          <w:b/>
          <w:sz w:val="20"/>
          <w:szCs w:val="20"/>
        </w:rPr>
      </w:pPr>
      <w:r w:rsidRPr="000F35F0">
        <w:rPr>
          <w:rFonts w:cs="Arial"/>
          <w:b/>
          <w:sz w:val="20"/>
          <w:szCs w:val="20"/>
        </w:rPr>
        <w:t>Departamento de Informática y Comunicaciones</w:t>
      </w:r>
    </w:p>
    <w:p w14:paraId="650340C1" w14:textId="77777777" w:rsidR="000F35F0" w:rsidRPr="000F35F0" w:rsidRDefault="000F35F0" w:rsidP="000F35F0">
      <w:pPr>
        <w:jc w:val="right"/>
        <w:rPr>
          <w:rFonts w:cs="Arial"/>
          <w:b/>
          <w:sz w:val="20"/>
          <w:szCs w:val="20"/>
        </w:rPr>
      </w:pPr>
      <w:r w:rsidRPr="000F35F0">
        <w:rPr>
          <w:rFonts w:cs="Arial"/>
          <w:b/>
          <w:sz w:val="20"/>
          <w:szCs w:val="20"/>
        </w:rPr>
        <w:t xml:space="preserve">Técnico Superior en Desarrollo de aplicaciones Web </w:t>
      </w:r>
    </w:p>
    <w:p w14:paraId="48D80F78" w14:textId="77777777" w:rsidR="000F35F0" w:rsidRPr="000F35F0" w:rsidRDefault="000F35F0" w:rsidP="000F35F0">
      <w:pPr>
        <w:spacing w:after="0"/>
        <w:jc w:val="right"/>
        <w:rPr>
          <w:rFonts w:cs="Arial"/>
          <w:sz w:val="20"/>
          <w:szCs w:val="20"/>
        </w:rPr>
      </w:pPr>
      <w:r w:rsidRPr="000F35F0">
        <w:rPr>
          <w:rFonts w:cs="Arial"/>
          <w:sz w:val="20"/>
          <w:szCs w:val="20"/>
        </w:rPr>
        <w:t>C/ Maestro Pérez Abadía, 2</w:t>
      </w:r>
    </w:p>
    <w:p w14:paraId="23D642E4" w14:textId="77777777" w:rsidR="000F35F0" w:rsidRPr="000F35F0" w:rsidRDefault="000F35F0" w:rsidP="000F35F0">
      <w:pPr>
        <w:spacing w:after="0"/>
        <w:jc w:val="right"/>
        <w:rPr>
          <w:rFonts w:cs="Arial"/>
          <w:sz w:val="20"/>
          <w:szCs w:val="20"/>
        </w:rPr>
      </w:pPr>
      <w:proofErr w:type="gramStart"/>
      <w:r w:rsidRPr="000F35F0">
        <w:rPr>
          <w:rFonts w:cs="Arial"/>
          <w:sz w:val="20"/>
          <w:szCs w:val="20"/>
        </w:rPr>
        <w:t xml:space="preserve">30100  </w:t>
      </w:r>
      <w:proofErr w:type="spellStart"/>
      <w:r w:rsidRPr="000F35F0">
        <w:rPr>
          <w:rFonts w:cs="Arial"/>
          <w:sz w:val="20"/>
          <w:szCs w:val="20"/>
        </w:rPr>
        <w:t>Espinardo</w:t>
      </w:r>
      <w:proofErr w:type="spellEnd"/>
      <w:proofErr w:type="gramEnd"/>
      <w:r w:rsidRPr="000F35F0">
        <w:rPr>
          <w:rFonts w:cs="Arial"/>
          <w:sz w:val="20"/>
          <w:szCs w:val="20"/>
        </w:rPr>
        <w:t xml:space="preserve"> – Murcia</w:t>
      </w:r>
    </w:p>
    <w:p w14:paraId="6DD0E590" w14:textId="77777777" w:rsidR="000F35F0" w:rsidRPr="000F35F0" w:rsidRDefault="000F35F0" w:rsidP="000F35F0">
      <w:pPr>
        <w:spacing w:after="0"/>
        <w:jc w:val="right"/>
        <w:rPr>
          <w:rFonts w:cs="Arial"/>
          <w:sz w:val="20"/>
          <w:szCs w:val="20"/>
        </w:rPr>
      </w:pPr>
      <w:r w:rsidRPr="000F35F0">
        <w:rPr>
          <w:rFonts w:cs="Arial"/>
          <w:sz w:val="20"/>
          <w:szCs w:val="20"/>
        </w:rPr>
        <w:t>T. 968 834 605</w:t>
      </w:r>
    </w:p>
    <w:p w14:paraId="0203C31F" w14:textId="77777777" w:rsidR="000F35F0" w:rsidRPr="000F35F0" w:rsidRDefault="000F35F0" w:rsidP="000F35F0">
      <w:pPr>
        <w:spacing w:after="0"/>
        <w:jc w:val="right"/>
        <w:rPr>
          <w:rFonts w:cs="Arial"/>
          <w:sz w:val="20"/>
          <w:szCs w:val="20"/>
        </w:rPr>
      </w:pPr>
      <w:r w:rsidRPr="000F35F0">
        <w:rPr>
          <w:rFonts w:cs="Arial"/>
          <w:sz w:val="20"/>
          <w:szCs w:val="20"/>
        </w:rPr>
        <w:t>30010577@murciaeduca.es</w:t>
      </w:r>
    </w:p>
    <w:p w14:paraId="65612ED6" w14:textId="77777777" w:rsidR="000F35F0" w:rsidRPr="000F35F0" w:rsidRDefault="000F35F0" w:rsidP="000F35F0">
      <w:pPr>
        <w:spacing w:after="0"/>
        <w:jc w:val="right"/>
        <w:rPr>
          <w:rFonts w:cs="Arial"/>
          <w:sz w:val="20"/>
          <w:szCs w:val="20"/>
        </w:rPr>
      </w:pPr>
      <w:r w:rsidRPr="000F35F0">
        <w:rPr>
          <w:rFonts w:cs="Arial"/>
          <w:sz w:val="20"/>
          <w:szCs w:val="20"/>
        </w:rPr>
        <w:t>www.iesjoseplanes.es</w:t>
      </w:r>
    </w:p>
    <w:p w14:paraId="5C4EB8E3" w14:textId="77777777" w:rsidR="000F35F0" w:rsidRDefault="000F35F0" w:rsidP="000F35F0">
      <w:pPr>
        <w:jc w:val="center"/>
        <w:rPr>
          <w:rFonts w:cs="Arial"/>
          <w:b/>
          <w:sz w:val="32"/>
          <w:szCs w:val="32"/>
        </w:rPr>
      </w:pPr>
    </w:p>
    <w:p w14:paraId="5317B195" w14:textId="77777777" w:rsidR="000F35F0" w:rsidRDefault="000F35F0" w:rsidP="000F35F0">
      <w:pPr>
        <w:pBdr>
          <w:bottom w:val="single" w:sz="12" w:space="1" w:color="auto"/>
        </w:pBdr>
        <w:jc w:val="center"/>
        <w:rPr>
          <w:rFonts w:cs="Arial"/>
          <w:szCs w:val="24"/>
        </w:rPr>
      </w:pPr>
    </w:p>
    <w:p w14:paraId="4F048828" w14:textId="77777777" w:rsidR="000F35F0" w:rsidRDefault="000F35F0" w:rsidP="000F35F0">
      <w:pPr>
        <w:jc w:val="center"/>
        <w:rPr>
          <w:rFonts w:cs="Arial"/>
          <w:b/>
          <w:sz w:val="32"/>
          <w:szCs w:val="32"/>
        </w:rPr>
      </w:pPr>
    </w:p>
    <w:p w14:paraId="7BE83700" w14:textId="77777777" w:rsidR="000F35F0" w:rsidRDefault="000F35F0" w:rsidP="000F35F0">
      <w:pPr>
        <w:jc w:val="center"/>
        <w:rPr>
          <w:rFonts w:cs="Arial"/>
          <w:b/>
          <w:sz w:val="32"/>
          <w:szCs w:val="32"/>
        </w:rPr>
      </w:pPr>
      <w:r w:rsidRPr="003E6FAB">
        <w:rPr>
          <w:rFonts w:cs="Arial"/>
          <w:b/>
          <w:sz w:val="32"/>
          <w:szCs w:val="32"/>
        </w:rPr>
        <w:t>Memoria del</w:t>
      </w:r>
      <w:r>
        <w:rPr>
          <w:rFonts w:cs="Arial"/>
          <w:b/>
          <w:sz w:val="32"/>
          <w:szCs w:val="32"/>
        </w:rPr>
        <w:t xml:space="preserve"> proyecto</w:t>
      </w:r>
    </w:p>
    <w:p w14:paraId="1692FE5A" w14:textId="77777777" w:rsidR="000F35F0" w:rsidRPr="003E6FAB" w:rsidRDefault="000F35F0" w:rsidP="000F35F0">
      <w:pPr>
        <w:jc w:val="center"/>
        <w:rPr>
          <w:rFonts w:cs="Arial"/>
          <w:b/>
          <w:sz w:val="32"/>
          <w:szCs w:val="32"/>
        </w:rPr>
      </w:pPr>
      <w:r>
        <w:rPr>
          <w:rFonts w:cs="Arial"/>
          <w:b/>
          <w:sz w:val="32"/>
          <w:szCs w:val="32"/>
        </w:rPr>
        <w:t>D</w:t>
      </w:r>
      <w:r w:rsidRPr="003E6FAB">
        <w:rPr>
          <w:rFonts w:cs="Arial"/>
          <w:b/>
          <w:sz w:val="32"/>
          <w:szCs w:val="32"/>
        </w:rPr>
        <w:t>esarrollo de aplicaciones web</w:t>
      </w:r>
    </w:p>
    <w:p w14:paraId="20348635" w14:textId="56AEDDFA" w:rsidR="000F35F0" w:rsidRPr="00C61570" w:rsidRDefault="006A0CA9" w:rsidP="000F35F0">
      <w:pPr>
        <w:jc w:val="center"/>
        <w:rPr>
          <w:rFonts w:cs="Arial"/>
          <w:sz w:val="56"/>
          <w:szCs w:val="56"/>
        </w:rPr>
      </w:pPr>
      <w:r>
        <w:rPr>
          <w:rFonts w:cs="Arial"/>
          <w:sz w:val="56"/>
          <w:szCs w:val="56"/>
        </w:rPr>
        <w:t>“</w:t>
      </w:r>
      <w:r w:rsidR="002A0931">
        <w:rPr>
          <w:rFonts w:cs="Arial"/>
          <w:sz w:val="56"/>
          <w:szCs w:val="56"/>
        </w:rPr>
        <w:t>Contigo</w:t>
      </w:r>
      <w:r>
        <w:rPr>
          <w:rFonts w:cs="Arial"/>
          <w:sz w:val="56"/>
          <w:szCs w:val="56"/>
        </w:rPr>
        <w:t>”</w:t>
      </w:r>
    </w:p>
    <w:p w14:paraId="1A0D6BFC" w14:textId="77777777" w:rsidR="000F35F0" w:rsidRPr="003E6FAB" w:rsidRDefault="000F35F0" w:rsidP="000F35F0">
      <w:pPr>
        <w:jc w:val="center"/>
        <w:rPr>
          <w:rFonts w:cs="Arial"/>
          <w:b/>
          <w:szCs w:val="24"/>
        </w:rPr>
      </w:pPr>
      <w:r w:rsidRPr="003E6FAB">
        <w:rPr>
          <w:rFonts w:cs="Arial"/>
          <w:b/>
          <w:szCs w:val="24"/>
        </w:rPr>
        <w:t xml:space="preserve">Autores/as: </w:t>
      </w:r>
    </w:p>
    <w:p w14:paraId="0CA88597" w14:textId="0B47A4DD" w:rsidR="000F35F0" w:rsidRPr="003E6FAB" w:rsidRDefault="002A0931" w:rsidP="000F35F0">
      <w:pPr>
        <w:jc w:val="center"/>
        <w:rPr>
          <w:rFonts w:cs="Arial"/>
          <w:szCs w:val="24"/>
        </w:rPr>
      </w:pPr>
      <w:r>
        <w:rPr>
          <w:rFonts w:cs="Arial"/>
          <w:szCs w:val="24"/>
        </w:rPr>
        <w:t xml:space="preserve">Alejandro Ibarra del </w:t>
      </w:r>
      <w:proofErr w:type="spellStart"/>
      <w:r>
        <w:rPr>
          <w:rFonts w:cs="Arial"/>
          <w:szCs w:val="24"/>
        </w:rPr>
        <w:t>Estal</w:t>
      </w:r>
      <w:proofErr w:type="spellEnd"/>
    </w:p>
    <w:p w14:paraId="381999B8" w14:textId="77777777" w:rsidR="000F35F0" w:rsidRDefault="000F35F0" w:rsidP="000F35F0">
      <w:pPr>
        <w:jc w:val="center"/>
        <w:rPr>
          <w:rFonts w:cs="Arial"/>
          <w:b/>
          <w:szCs w:val="24"/>
        </w:rPr>
      </w:pPr>
    </w:p>
    <w:p w14:paraId="492AF399" w14:textId="77777777" w:rsidR="000F35F0" w:rsidRPr="003E6FAB" w:rsidRDefault="000F35F0" w:rsidP="000F35F0">
      <w:pPr>
        <w:jc w:val="center"/>
        <w:rPr>
          <w:rFonts w:cs="Arial"/>
          <w:b/>
          <w:szCs w:val="24"/>
        </w:rPr>
      </w:pPr>
      <w:r w:rsidRPr="003E6FAB">
        <w:rPr>
          <w:rFonts w:cs="Arial"/>
          <w:b/>
          <w:szCs w:val="24"/>
        </w:rPr>
        <w:t xml:space="preserve">Profesor/a-coordinador/a: </w:t>
      </w:r>
    </w:p>
    <w:p w14:paraId="0FD00090" w14:textId="25DFE922" w:rsidR="000F35F0" w:rsidRPr="003E6FAB" w:rsidRDefault="002A0931" w:rsidP="000F35F0">
      <w:pPr>
        <w:jc w:val="center"/>
        <w:rPr>
          <w:rFonts w:cs="Arial"/>
          <w:szCs w:val="24"/>
        </w:rPr>
      </w:pPr>
      <w:r>
        <w:rPr>
          <w:rFonts w:cs="Arial"/>
          <w:szCs w:val="24"/>
        </w:rPr>
        <w:t>José Luis López Soro</w:t>
      </w:r>
    </w:p>
    <w:p w14:paraId="39B24ED5" w14:textId="69F4357F" w:rsidR="000F35F0" w:rsidRDefault="000F35F0" w:rsidP="00C61570">
      <w:pPr>
        <w:jc w:val="center"/>
        <w:rPr>
          <w:rFonts w:cs="Arial"/>
          <w:szCs w:val="24"/>
        </w:rPr>
      </w:pPr>
      <w:r>
        <w:rPr>
          <w:rFonts w:cs="Arial"/>
          <w:szCs w:val="24"/>
        </w:rPr>
        <w:t>Murcia</w:t>
      </w:r>
      <w:r w:rsidRPr="003E6FAB">
        <w:rPr>
          <w:rFonts w:cs="Arial"/>
          <w:szCs w:val="24"/>
        </w:rPr>
        <w:t xml:space="preserve">, </w:t>
      </w:r>
      <w:r w:rsidR="002A0931">
        <w:rPr>
          <w:rFonts w:cs="Arial"/>
          <w:szCs w:val="24"/>
        </w:rPr>
        <w:t>junio</w:t>
      </w:r>
      <w:r w:rsidRPr="003E6FAB">
        <w:rPr>
          <w:rFonts w:cs="Arial"/>
          <w:szCs w:val="24"/>
        </w:rPr>
        <w:t xml:space="preserve"> de </w:t>
      </w:r>
      <w:r w:rsidR="002A0931">
        <w:rPr>
          <w:rFonts w:cs="Arial"/>
          <w:szCs w:val="24"/>
        </w:rPr>
        <w:t>2023</w:t>
      </w:r>
    </w:p>
    <w:p w14:paraId="088715E7" w14:textId="77777777" w:rsidR="000F35F0" w:rsidRDefault="000F35F0" w:rsidP="00C61570">
      <w:pPr>
        <w:jc w:val="center"/>
        <w:rPr>
          <w:rFonts w:cs="Arial"/>
          <w:szCs w:val="24"/>
        </w:rPr>
      </w:pPr>
    </w:p>
    <w:p w14:paraId="415FEE33" w14:textId="77777777" w:rsidR="000A0AD2" w:rsidRDefault="000A0AD2"/>
    <w:p w14:paraId="1841E59C" w14:textId="7D56CCEF" w:rsidR="000A0AD2" w:rsidRDefault="00BC5D2A">
      <w:pPr>
        <w:spacing w:line="276" w:lineRule="auto"/>
      </w:pPr>
      <w:r>
        <w:rPr>
          <w:noProof/>
          <w:color w:val="0000FF"/>
          <w:lang w:eastAsia="es-ES"/>
        </w:rPr>
        <w:lastRenderedPageBreak/>
        <w:drawing>
          <wp:inline distT="0" distB="0" distL="0" distR="0" wp14:anchorId="4D2F8AE7" wp14:editId="33F094E3">
            <wp:extent cx="846455" cy="300355"/>
            <wp:effectExtent l="19050" t="0" r="0" b="0"/>
            <wp:docPr id="6" name="Imagen 6" descr="Licencia de Creative Common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cencia de Creative Commons">
                      <a:hlinkClick r:id="rId9"/>
                    </pic:cNvPr>
                    <pic:cNvPicPr>
                      <a:picLocks noChangeAspect="1" noChangeArrowheads="1"/>
                    </pic:cNvPicPr>
                  </pic:nvPicPr>
                  <pic:blipFill>
                    <a:blip r:embed="rId10" cstate="print"/>
                    <a:srcRect/>
                    <a:stretch>
                      <a:fillRect/>
                    </a:stretch>
                  </pic:blipFill>
                  <pic:spPr bwMode="auto">
                    <a:xfrm>
                      <a:off x="0" y="0"/>
                      <a:ext cx="846455" cy="300355"/>
                    </a:xfrm>
                    <a:prstGeom prst="rect">
                      <a:avLst/>
                    </a:prstGeom>
                    <a:noFill/>
                    <a:ln w="9525">
                      <a:noFill/>
                      <a:miter lim="800000"/>
                      <a:headEnd/>
                      <a:tailEnd/>
                    </a:ln>
                  </pic:spPr>
                </pic:pic>
              </a:graphicData>
            </a:graphic>
          </wp:inline>
        </w:drawing>
      </w:r>
      <w:r>
        <w:br/>
        <w:t xml:space="preserve">Esta obra está bajo una </w:t>
      </w:r>
      <w:hyperlink r:id="rId11" w:history="1">
        <w:r>
          <w:rPr>
            <w:rStyle w:val="Hipervnculo"/>
          </w:rPr>
          <w:t xml:space="preserve">licencia de Creative </w:t>
        </w:r>
        <w:proofErr w:type="spellStart"/>
        <w:r>
          <w:rPr>
            <w:rStyle w:val="Hipervnculo"/>
          </w:rPr>
          <w:t>Commons</w:t>
        </w:r>
        <w:proofErr w:type="spellEnd"/>
        <w:r>
          <w:rPr>
            <w:rStyle w:val="Hipervnculo"/>
          </w:rPr>
          <w:t xml:space="preserve"> Reconocimiento-</w:t>
        </w:r>
        <w:r w:rsidR="002A0931">
          <w:rPr>
            <w:rStyle w:val="Hipervnculo"/>
          </w:rPr>
          <w:t>Compartir Igual</w:t>
        </w:r>
        <w:r>
          <w:rPr>
            <w:rStyle w:val="Hipervnculo"/>
          </w:rPr>
          <w:t xml:space="preserve"> 4.0 Internacional</w:t>
        </w:r>
      </w:hyperlink>
      <w:r>
        <w:t>.</w:t>
      </w:r>
    </w:p>
    <w:p w14:paraId="3312454C" w14:textId="77777777" w:rsidR="00BC5D2A" w:rsidRDefault="00BC5D2A" w:rsidP="00C5660D"/>
    <w:p w14:paraId="5EF95437" w14:textId="77777777" w:rsidR="00BC5D2A" w:rsidRDefault="00BC5D2A">
      <w:pPr>
        <w:spacing w:line="276" w:lineRule="auto"/>
      </w:pPr>
      <w:r>
        <w:br w:type="page"/>
      </w:r>
    </w:p>
    <w:p w14:paraId="1E20B97E" w14:textId="77777777" w:rsidR="000F35F0" w:rsidRDefault="00C5660D" w:rsidP="00C5660D">
      <w:r>
        <w:lastRenderedPageBreak/>
        <w:t>(</w:t>
      </w:r>
      <w:r w:rsidR="000A0AD2">
        <w:t>Agradecimientos</w:t>
      </w:r>
      <w:r>
        <w:t>)</w:t>
      </w:r>
    </w:p>
    <w:p w14:paraId="0112BB77" w14:textId="77777777" w:rsidR="000A0AD2" w:rsidRDefault="000A0AD2">
      <w:pPr>
        <w:spacing w:line="276" w:lineRule="auto"/>
      </w:pPr>
      <w:r>
        <w:br w:type="page"/>
      </w:r>
    </w:p>
    <w:sdt>
      <w:sdtPr>
        <w:rPr>
          <w:rFonts w:eastAsiaTheme="minorHAnsi" w:cstheme="minorBidi"/>
          <w:b w:val="0"/>
          <w:bCs w:val="0"/>
          <w:color w:val="auto"/>
          <w:sz w:val="24"/>
          <w:szCs w:val="22"/>
        </w:rPr>
        <w:id w:val="602966938"/>
        <w:docPartObj>
          <w:docPartGallery w:val="Table of Contents"/>
          <w:docPartUnique/>
        </w:docPartObj>
      </w:sdtPr>
      <w:sdtContent>
        <w:p w14:paraId="46AE66FF" w14:textId="77777777" w:rsidR="000A0AD2" w:rsidRDefault="000A0AD2">
          <w:pPr>
            <w:pStyle w:val="TtuloTDC"/>
          </w:pPr>
          <w:r>
            <w:t>Contenido</w:t>
          </w:r>
        </w:p>
        <w:p w14:paraId="2BB22945" w14:textId="77777777" w:rsidR="00C5660D" w:rsidRPr="00C5660D" w:rsidRDefault="00C5660D" w:rsidP="00C5660D"/>
        <w:p w14:paraId="6CE5F8D5" w14:textId="77777777" w:rsidR="0004595E" w:rsidRDefault="00FE5D5B">
          <w:pPr>
            <w:pStyle w:val="TDC1"/>
            <w:tabs>
              <w:tab w:val="left" w:pos="440"/>
              <w:tab w:val="right" w:leader="dot" w:pos="8494"/>
            </w:tabs>
            <w:rPr>
              <w:rFonts w:asciiTheme="minorHAnsi" w:eastAsiaTheme="minorEastAsia" w:hAnsiTheme="minorHAnsi"/>
              <w:noProof/>
              <w:sz w:val="22"/>
              <w:lang w:eastAsia="es-ES"/>
            </w:rPr>
          </w:pPr>
          <w:r>
            <w:fldChar w:fldCharType="begin"/>
          </w:r>
          <w:r w:rsidR="000A0AD2">
            <w:instrText xml:space="preserve"> TOC \o "1-3" \h \z \u </w:instrText>
          </w:r>
          <w:r>
            <w:fldChar w:fldCharType="separate"/>
          </w:r>
          <w:hyperlink w:anchor="_Toc41005577" w:history="1">
            <w:r w:rsidR="0004595E" w:rsidRPr="004318F2">
              <w:rPr>
                <w:rStyle w:val="Hipervnculo"/>
                <w:noProof/>
              </w:rPr>
              <w:t>1</w:t>
            </w:r>
            <w:r w:rsidR="0004595E">
              <w:rPr>
                <w:rFonts w:asciiTheme="minorHAnsi" w:eastAsiaTheme="minorEastAsia" w:hAnsiTheme="minorHAnsi"/>
                <w:noProof/>
                <w:sz w:val="22"/>
                <w:lang w:eastAsia="es-ES"/>
              </w:rPr>
              <w:tab/>
            </w:r>
            <w:r w:rsidR="0004595E" w:rsidRPr="004318F2">
              <w:rPr>
                <w:rStyle w:val="Hipervnculo"/>
                <w:noProof/>
              </w:rPr>
              <w:t>Resumen extendido</w:t>
            </w:r>
            <w:r w:rsidR="0004595E">
              <w:rPr>
                <w:noProof/>
                <w:webHidden/>
              </w:rPr>
              <w:tab/>
            </w:r>
            <w:r>
              <w:rPr>
                <w:noProof/>
                <w:webHidden/>
              </w:rPr>
              <w:fldChar w:fldCharType="begin"/>
            </w:r>
            <w:r w:rsidR="0004595E">
              <w:rPr>
                <w:noProof/>
                <w:webHidden/>
              </w:rPr>
              <w:instrText xml:space="preserve"> PAGEREF _Toc41005577 \h </w:instrText>
            </w:r>
            <w:r>
              <w:rPr>
                <w:noProof/>
                <w:webHidden/>
              </w:rPr>
            </w:r>
            <w:r>
              <w:rPr>
                <w:noProof/>
                <w:webHidden/>
              </w:rPr>
              <w:fldChar w:fldCharType="separate"/>
            </w:r>
            <w:r w:rsidR="0004595E">
              <w:rPr>
                <w:noProof/>
                <w:webHidden/>
              </w:rPr>
              <w:t>1</w:t>
            </w:r>
            <w:r>
              <w:rPr>
                <w:noProof/>
                <w:webHidden/>
              </w:rPr>
              <w:fldChar w:fldCharType="end"/>
            </w:r>
          </w:hyperlink>
        </w:p>
        <w:p w14:paraId="4D87E922"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78" w:history="1">
            <w:r w:rsidR="0004595E" w:rsidRPr="004318F2">
              <w:rPr>
                <w:rStyle w:val="Hipervnculo"/>
                <w:noProof/>
              </w:rPr>
              <w:t>2</w:t>
            </w:r>
            <w:r w:rsidR="0004595E">
              <w:rPr>
                <w:rFonts w:asciiTheme="minorHAnsi" w:eastAsiaTheme="minorEastAsia" w:hAnsiTheme="minorHAnsi"/>
                <w:noProof/>
                <w:sz w:val="22"/>
                <w:lang w:eastAsia="es-ES"/>
              </w:rPr>
              <w:tab/>
            </w:r>
            <w:r w:rsidR="0004595E" w:rsidRPr="004318F2">
              <w:rPr>
                <w:rStyle w:val="Hipervnculo"/>
                <w:noProof/>
              </w:rPr>
              <w:t>Palabras clave</w:t>
            </w:r>
            <w:r w:rsidR="0004595E">
              <w:rPr>
                <w:noProof/>
                <w:webHidden/>
              </w:rPr>
              <w:tab/>
            </w:r>
            <w:r w:rsidR="00FE5D5B">
              <w:rPr>
                <w:noProof/>
                <w:webHidden/>
              </w:rPr>
              <w:fldChar w:fldCharType="begin"/>
            </w:r>
            <w:r w:rsidR="0004595E">
              <w:rPr>
                <w:noProof/>
                <w:webHidden/>
              </w:rPr>
              <w:instrText xml:space="preserve"> PAGEREF _Toc41005578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72078A9A"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79" w:history="1">
            <w:r w:rsidR="0004595E" w:rsidRPr="004318F2">
              <w:rPr>
                <w:rStyle w:val="Hipervnculo"/>
                <w:noProof/>
              </w:rPr>
              <w:t>3</w:t>
            </w:r>
            <w:r w:rsidR="0004595E">
              <w:rPr>
                <w:rFonts w:asciiTheme="minorHAnsi" w:eastAsiaTheme="minorEastAsia" w:hAnsiTheme="minorHAnsi"/>
                <w:noProof/>
                <w:sz w:val="22"/>
                <w:lang w:eastAsia="es-ES"/>
              </w:rPr>
              <w:tab/>
            </w:r>
            <w:r w:rsidR="0004595E" w:rsidRPr="004318F2">
              <w:rPr>
                <w:rStyle w:val="Hipervnculo"/>
                <w:noProof/>
              </w:rPr>
              <w:t>Introducción</w:t>
            </w:r>
            <w:r w:rsidR="0004595E">
              <w:rPr>
                <w:noProof/>
                <w:webHidden/>
              </w:rPr>
              <w:tab/>
            </w:r>
            <w:r w:rsidR="00FE5D5B">
              <w:rPr>
                <w:noProof/>
                <w:webHidden/>
              </w:rPr>
              <w:fldChar w:fldCharType="begin"/>
            </w:r>
            <w:r w:rsidR="0004595E">
              <w:rPr>
                <w:noProof/>
                <w:webHidden/>
              </w:rPr>
              <w:instrText xml:space="preserve"> PAGEREF _Toc41005579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265D1A34"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0" w:history="1">
            <w:r w:rsidR="0004595E" w:rsidRPr="004318F2">
              <w:rPr>
                <w:rStyle w:val="Hipervnculo"/>
                <w:noProof/>
              </w:rPr>
              <w:t>4</w:t>
            </w:r>
            <w:r w:rsidR="0004595E">
              <w:rPr>
                <w:rFonts w:asciiTheme="minorHAnsi" w:eastAsiaTheme="minorEastAsia" w:hAnsiTheme="minorHAnsi"/>
                <w:noProof/>
                <w:sz w:val="22"/>
                <w:lang w:eastAsia="es-ES"/>
              </w:rPr>
              <w:tab/>
            </w:r>
            <w:r w:rsidR="0004595E" w:rsidRPr="004318F2">
              <w:rPr>
                <w:rStyle w:val="Hipervnculo"/>
                <w:noProof/>
              </w:rPr>
              <w:t>Estado del arte/trabajos relacionados</w:t>
            </w:r>
            <w:r w:rsidR="0004595E">
              <w:rPr>
                <w:noProof/>
                <w:webHidden/>
              </w:rPr>
              <w:tab/>
            </w:r>
            <w:r w:rsidR="00FE5D5B">
              <w:rPr>
                <w:noProof/>
                <w:webHidden/>
              </w:rPr>
              <w:fldChar w:fldCharType="begin"/>
            </w:r>
            <w:r w:rsidR="0004595E">
              <w:rPr>
                <w:noProof/>
                <w:webHidden/>
              </w:rPr>
              <w:instrText xml:space="preserve"> PAGEREF _Toc41005580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5CC2F1DD"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1" w:history="1">
            <w:r w:rsidR="0004595E" w:rsidRPr="004318F2">
              <w:rPr>
                <w:rStyle w:val="Hipervnculo"/>
                <w:noProof/>
              </w:rPr>
              <w:t>5</w:t>
            </w:r>
            <w:r w:rsidR="0004595E">
              <w:rPr>
                <w:rFonts w:asciiTheme="minorHAnsi" w:eastAsiaTheme="minorEastAsia" w:hAnsiTheme="minorHAnsi"/>
                <w:noProof/>
                <w:sz w:val="22"/>
                <w:lang w:eastAsia="es-ES"/>
              </w:rPr>
              <w:tab/>
            </w:r>
            <w:r w:rsidR="0004595E" w:rsidRPr="004318F2">
              <w:rPr>
                <w:rStyle w:val="Hipervnculo"/>
                <w:noProof/>
              </w:rPr>
              <w:t>Análisis de objetivos y metodología.</w:t>
            </w:r>
            <w:r w:rsidR="0004595E">
              <w:rPr>
                <w:noProof/>
                <w:webHidden/>
              </w:rPr>
              <w:tab/>
            </w:r>
            <w:r w:rsidR="00FE5D5B">
              <w:rPr>
                <w:noProof/>
                <w:webHidden/>
              </w:rPr>
              <w:fldChar w:fldCharType="begin"/>
            </w:r>
            <w:r w:rsidR="0004595E">
              <w:rPr>
                <w:noProof/>
                <w:webHidden/>
              </w:rPr>
              <w:instrText xml:space="preserve"> PAGEREF _Toc41005581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3DC5953C"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2" w:history="1">
            <w:r w:rsidR="0004595E" w:rsidRPr="004318F2">
              <w:rPr>
                <w:rStyle w:val="Hipervnculo"/>
                <w:noProof/>
              </w:rPr>
              <w:t>6</w:t>
            </w:r>
            <w:r w:rsidR="0004595E">
              <w:rPr>
                <w:rFonts w:asciiTheme="minorHAnsi" w:eastAsiaTheme="minorEastAsia" w:hAnsiTheme="minorHAnsi"/>
                <w:noProof/>
                <w:sz w:val="22"/>
                <w:lang w:eastAsia="es-ES"/>
              </w:rPr>
              <w:tab/>
            </w:r>
            <w:r w:rsidR="0004595E" w:rsidRPr="004318F2">
              <w:rPr>
                <w:rStyle w:val="Hipervnculo"/>
                <w:noProof/>
              </w:rPr>
              <w:t>Diseño y resolución del trabajo realizado</w:t>
            </w:r>
            <w:r w:rsidR="0004595E">
              <w:rPr>
                <w:noProof/>
                <w:webHidden/>
              </w:rPr>
              <w:tab/>
            </w:r>
            <w:r w:rsidR="00FE5D5B">
              <w:rPr>
                <w:noProof/>
                <w:webHidden/>
              </w:rPr>
              <w:fldChar w:fldCharType="begin"/>
            </w:r>
            <w:r w:rsidR="0004595E">
              <w:rPr>
                <w:noProof/>
                <w:webHidden/>
              </w:rPr>
              <w:instrText xml:space="preserve"> PAGEREF _Toc41005582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5FFAF27D"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3" w:history="1">
            <w:r w:rsidR="0004595E" w:rsidRPr="004318F2">
              <w:rPr>
                <w:rStyle w:val="Hipervnculo"/>
                <w:noProof/>
              </w:rPr>
              <w:t>7</w:t>
            </w:r>
            <w:r w:rsidR="0004595E">
              <w:rPr>
                <w:rFonts w:asciiTheme="minorHAnsi" w:eastAsiaTheme="minorEastAsia" w:hAnsiTheme="minorHAnsi"/>
                <w:noProof/>
                <w:sz w:val="22"/>
                <w:lang w:eastAsia="es-ES"/>
              </w:rPr>
              <w:tab/>
            </w:r>
            <w:r w:rsidR="0004595E" w:rsidRPr="004318F2">
              <w:rPr>
                <w:rStyle w:val="Hipervnculo"/>
                <w:noProof/>
              </w:rPr>
              <w:t>Presupuesto</w:t>
            </w:r>
            <w:r w:rsidR="0004595E">
              <w:rPr>
                <w:noProof/>
                <w:webHidden/>
              </w:rPr>
              <w:tab/>
            </w:r>
            <w:r w:rsidR="00FE5D5B">
              <w:rPr>
                <w:noProof/>
                <w:webHidden/>
              </w:rPr>
              <w:fldChar w:fldCharType="begin"/>
            </w:r>
            <w:r w:rsidR="0004595E">
              <w:rPr>
                <w:noProof/>
                <w:webHidden/>
              </w:rPr>
              <w:instrText xml:space="preserve"> PAGEREF _Toc41005583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3935A17E"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4" w:history="1">
            <w:r w:rsidR="0004595E" w:rsidRPr="004318F2">
              <w:rPr>
                <w:rStyle w:val="Hipervnculo"/>
                <w:noProof/>
              </w:rPr>
              <w:t>8</w:t>
            </w:r>
            <w:r w:rsidR="0004595E">
              <w:rPr>
                <w:rFonts w:asciiTheme="minorHAnsi" w:eastAsiaTheme="minorEastAsia" w:hAnsiTheme="minorHAnsi"/>
                <w:noProof/>
                <w:sz w:val="22"/>
                <w:lang w:eastAsia="es-ES"/>
              </w:rPr>
              <w:tab/>
            </w:r>
            <w:r w:rsidR="0004595E" w:rsidRPr="004318F2">
              <w:rPr>
                <w:rStyle w:val="Hipervnculo"/>
                <w:noProof/>
              </w:rPr>
              <w:t>Conclusiones y vías futuras</w:t>
            </w:r>
            <w:r w:rsidR="0004595E">
              <w:rPr>
                <w:noProof/>
                <w:webHidden/>
              </w:rPr>
              <w:tab/>
            </w:r>
            <w:r w:rsidR="00FE5D5B">
              <w:rPr>
                <w:noProof/>
                <w:webHidden/>
              </w:rPr>
              <w:fldChar w:fldCharType="begin"/>
            </w:r>
            <w:r w:rsidR="0004595E">
              <w:rPr>
                <w:noProof/>
                <w:webHidden/>
              </w:rPr>
              <w:instrText xml:space="preserve"> PAGEREF _Toc41005584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598130D2"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5" w:history="1">
            <w:r w:rsidR="0004595E" w:rsidRPr="004318F2">
              <w:rPr>
                <w:rStyle w:val="Hipervnculo"/>
                <w:noProof/>
              </w:rPr>
              <w:t>9</w:t>
            </w:r>
            <w:r w:rsidR="0004595E">
              <w:rPr>
                <w:rFonts w:asciiTheme="minorHAnsi" w:eastAsiaTheme="minorEastAsia" w:hAnsiTheme="minorHAnsi"/>
                <w:noProof/>
                <w:sz w:val="22"/>
                <w:lang w:eastAsia="es-ES"/>
              </w:rPr>
              <w:tab/>
            </w:r>
            <w:r w:rsidR="0004595E" w:rsidRPr="004318F2">
              <w:rPr>
                <w:rStyle w:val="Hipervnculo"/>
                <w:noProof/>
              </w:rPr>
              <w:t>Bibliografía/Webgrafía.</w:t>
            </w:r>
            <w:r w:rsidR="0004595E">
              <w:rPr>
                <w:noProof/>
                <w:webHidden/>
              </w:rPr>
              <w:tab/>
            </w:r>
            <w:r w:rsidR="00FE5D5B">
              <w:rPr>
                <w:noProof/>
                <w:webHidden/>
              </w:rPr>
              <w:fldChar w:fldCharType="begin"/>
            </w:r>
            <w:r w:rsidR="0004595E">
              <w:rPr>
                <w:noProof/>
                <w:webHidden/>
              </w:rPr>
              <w:instrText xml:space="preserve"> PAGEREF _Toc41005585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4C3ABE28" w14:textId="77777777" w:rsidR="000A0AD2" w:rsidRDefault="00FE5D5B">
          <w:r>
            <w:fldChar w:fldCharType="end"/>
          </w:r>
        </w:p>
      </w:sdtContent>
    </w:sdt>
    <w:p w14:paraId="049DE485" w14:textId="77777777" w:rsidR="000A0AD2" w:rsidRDefault="000A0AD2"/>
    <w:p w14:paraId="38546994" w14:textId="77777777" w:rsidR="00C5660D" w:rsidRDefault="000A0AD2">
      <w:pPr>
        <w:spacing w:line="276" w:lineRule="auto"/>
        <w:sectPr w:rsidR="00C5660D" w:rsidSect="007E34A6">
          <w:footerReference w:type="default" r:id="rId12"/>
          <w:pgSz w:w="11906" w:h="16838"/>
          <w:pgMar w:top="1417" w:right="1701" w:bottom="1417" w:left="1701" w:header="708" w:footer="708" w:gutter="0"/>
          <w:cols w:space="708"/>
          <w:docGrid w:linePitch="360"/>
        </w:sectPr>
      </w:pPr>
      <w:r>
        <w:br w:type="page"/>
      </w:r>
    </w:p>
    <w:p w14:paraId="6C940F83" w14:textId="77777777" w:rsidR="000A0AD2" w:rsidRDefault="000F35F0" w:rsidP="000A0AD2">
      <w:pPr>
        <w:pStyle w:val="Ttulo1"/>
      </w:pPr>
      <w:bookmarkStart w:id="0" w:name="_Toc41005577"/>
      <w:r>
        <w:lastRenderedPageBreak/>
        <w:t>Resumen extendido</w:t>
      </w:r>
      <w:bookmarkEnd w:id="0"/>
    </w:p>
    <w:p w14:paraId="016E4147" w14:textId="6D140648" w:rsidR="006A0CA9" w:rsidRDefault="002A0931" w:rsidP="006A0CA9">
      <w:pPr>
        <w:pStyle w:val="NormalWeb"/>
        <w:spacing w:before="300" w:beforeAutospacing="0" w:after="300" w:afterAutospacing="0" w:line="360" w:lineRule="auto"/>
        <w:ind w:firstLine="432"/>
        <w:jc w:val="both"/>
        <w:rPr>
          <w:rFonts w:ascii="Arial" w:hAnsi="Arial" w:cs="Arial"/>
        </w:rPr>
      </w:pPr>
      <w:r w:rsidRPr="00706097">
        <w:rPr>
          <w:rFonts w:ascii="Arial" w:hAnsi="Arial" w:cs="Arial"/>
          <w:highlight w:val="yellow"/>
        </w:rPr>
        <w:t>La aplicación</w:t>
      </w:r>
      <w:r w:rsidR="00706097" w:rsidRPr="00706097">
        <w:rPr>
          <w:rFonts w:ascii="Arial" w:hAnsi="Arial" w:cs="Arial"/>
          <w:highlight w:val="yellow"/>
        </w:rPr>
        <w:t xml:space="preserve"> web</w:t>
      </w:r>
      <w:r w:rsidR="006A0CA9" w:rsidRPr="00706097">
        <w:rPr>
          <w:rFonts w:ascii="Arial" w:hAnsi="Arial" w:cs="Arial"/>
          <w:highlight w:val="yellow"/>
        </w:rPr>
        <w:t xml:space="preserve"> “Contigo”</w:t>
      </w:r>
      <w:r w:rsidRPr="00706097">
        <w:rPr>
          <w:rFonts w:ascii="Arial" w:hAnsi="Arial" w:cs="Arial"/>
          <w:highlight w:val="yellow"/>
        </w:rPr>
        <w:t xml:space="preserve"> </w:t>
      </w:r>
      <w:r w:rsidR="00706097" w:rsidRPr="00706097">
        <w:rPr>
          <w:rFonts w:ascii="Arial" w:hAnsi="Arial" w:cs="Arial"/>
          <w:highlight w:val="yellow"/>
        </w:rPr>
        <w:t>se diseña</w:t>
      </w:r>
      <w:r w:rsidRPr="00706097">
        <w:rPr>
          <w:rFonts w:ascii="Arial" w:hAnsi="Arial" w:cs="Arial"/>
          <w:highlight w:val="yellow"/>
        </w:rPr>
        <w:t xml:space="preserve"> para facilitar la comunicación entre </w:t>
      </w:r>
      <w:r w:rsidR="006A0CA9" w:rsidRPr="00706097">
        <w:rPr>
          <w:rFonts w:ascii="Arial" w:hAnsi="Arial" w:cs="Arial"/>
          <w:highlight w:val="yellow"/>
        </w:rPr>
        <w:t xml:space="preserve">los/as </w:t>
      </w:r>
      <w:r w:rsidRPr="00706097">
        <w:rPr>
          <w:rFonts w:ascii="Arial" w:hAnsi="Arial" w:cs="Arial"/>
          <w:highlight w:val="yellow"/>
        </w:rPr>
        <w:t>psicólogos</w:t>
      </w:r>
      <w:r w:rsidR="006A0CA9" w:rsidRPr="00706097">
        <w:rPr>
          <w:rFonts w:ascii="Arial" w:hAnsi="Arial" w:cs="Arial"/>
          <w:highlight w:val="yellow"/>
        </w:rPr>
        <w:t>/as</w:t>
      </w:r>
      <w:r w:rsidRPr="00706097">
        <w:rPr>
          <w:rFonts w:ascii="Arial" w:hAnsi="Arial" w:cs="Arial"/>
          <w:highlight w:val="yellow"/>
        </w:rPr>
        <w:t xml:space="preserve"> y </w:t>
      </w:r>
      <w:r w:rsidR="006A0CA9" w:rsidRPr="00706097">
        <w:rPr>
          <w:rFonts w:ascii="Arial" w:hAnsi="Arial" w:cs="Arial"/>
          <w:highlight w:val="yellow"/>
        </w:rPr>
        <w:t xml:space="preserve">los/as </w:t>
      </w:r>
      <w:r w:rsidRPr="00706097">
        <w:rPr>
          <w:rFonts w:ascii="Arial" w:hAnsi="Arial" w:cs="Arial"/>
          <w:highlight w:val="yellow"/>
        </w:rPr>
        <w:t>pacientes.</w:t>
      </w:r>
      <w:r w:rsidRPr="006A0CA9">
        <w:rPr>
          <w:rFonts w:ascii="Arial" w:hAnsi="Arial" w:cs="Arial"/>
        </w:rPr>
        <w:t xml:space="preserve"> </w:t>
      </w:r>
    </w:p>
    <w:p w14:paraId="246B8DE2" w14:textId="2AC0232D" w:rsidR="00287B8A" w:rsidRDefault="002A0931" w:rsidP="006A0CA9">
      <w:pPr>
        <w:pStyle w:val="NormalWeb"/>
        <w:spacing w:before="300" w:beforeAutospacing="0" w:after="300" w:afterAutospacing="0" w:line="360" w:lineRule="auto"/>
        <w:ind w:firstLine="432"/>
        <w:jc w:val="both"/>
        <w:rPr>
          <w:rFonts w:ascii="Arial" w:hAnsi="Arial" w:cs="Arial"/>
        </w:rPr>
      </w:pPr>
      <w:r w:rsidRPr="006A0CA9">
        <w:rPr>
          <w:rFonts w:ascii="Arial" w:hAnsi="Arial" w:cs="Arial"/>
        </w:rPr>
        <w:t>Su objetivo principal es</w:t>
      </w:r>
      <w:r w:rsidR="006A0CA9">
        <w:rPr>
          <w:rFonts w:ascii="Arial" w:hAnsi="Arial" w:cs="Arial"/>
        </w:rPr>
        <w:t xml:space="preserve"> la prevención del suicidio de la población española. Para ello, la página web “Contigo”</w:t>
      </w:r>
      <w:r w:rsidR="00287B8A">
        <w:rPr>
          <w:rFonts w:ascii="Arial" w:hAnsi="Arial" w:cs="Arial"/>
        </w:rPr>
        <w:t xml:space="preserve"> en su página principal ofrece los diferentes teléfonos gratuitos, diversas guías y recursos, entre otros para la </w:t>
      </w:r>
      <w:r w:rsidR="00287B8A" w:rsidRPr="00287B8A">
        <w:rPr>
          <w:rFonts w:ascii="Arial" w:hAnsi="Arial" w:cs="Arial"/>
        </w:rPr>
        <w:t>prevención al suicidio</w:t>
      </w:r>
      <w:r w:rsidR="00287B8A">
        <w:rPr>
          <w:rFonts w:ascii="Arial" w:hAnsi="Arial" w:cs="Arial"/>
        </w:rPr>
        <w:t>.</w:t>
      </w:r>
    </w:p>
    <w:p w14:paraId="4C14863B" w14:textId="265D6740" w:rsidR="002A0931" w:rsidRPr="006A0CA9" w:rsidRDefault="00287B8A" w:rsidP="006A0CA9">
      <w:pPr>
        <w:pStyle w:val="NormalWeb"/>
        <w:spacing w:before="300" w:beforeAutospacing="0" w:after="300" w:afterAutospacing="0" w:line="360" w:lineRule="auto"/>
        <w:ind w:firstLine="432"/>
        <w:jc w:val="both"/>
        <w:rPr>
          <w:rFonts w:ascii="Arial" w:hAnsi="Arial" w:cs="Arial"/>
        </w:rPr>
      </w:pPr>
      <w:r>
        <w:rPr>
          <w:rFonts w:ascii="Arial" w:hAnsi="Arial" w:cs="Arial"/>
        </w:rPr>
        <w:t xml:space="preserve">Por otro lado, </w:t>
      </w:r>
      <w:r w:rsidR="002A0931" w:rsidRPr="006A0CA9">
        <w:rPr>
          <w:rFonts w:ascii="Arial" w:hAnsi="Arial" w:cs="Arial"/>
        </w:rPr>
        <w:t>brinda</w:t>
      </w:r>
      <w:r w:rsidR="006A0CA9">
        <w:rPr>
          <w:rFonts w:ascii="Arial" w:hAnsi="Arial" w:cs="Arial"/>
        </w:rPr>
        <w:t xml:space="preserve"> </w:t>
      </w:r>
      <w:r w:rsidR="002A0931" w:rsidRPr="006A0CA9">
        <w:rPr>
          <w:rFonts w:ascii="Arial" w:hAnsi="Arial" w:cs="Arial"/>
        </w:rPr>
        <w:t xml:space="preserve">un </w:t>
      </w:r>
      <w:r w:rsidR="006A0CA9">
        <w:rPr>
          <w:rFonts w:ascii="Arial" w:hAnsi="Arial" w:cs="Arial"/>
        </w:rPr>
        <w:t>espacio</w:t>
      </w:r>
      <w:r w:rsidR="002A0931" w:rsidRPr="006A0CA9">
        <w:rPr>
          <w:rFonts w:ascii="Arial" w:hAnsi="Arial" w:cs="Arial"/>
        </w:rPr>
        <w:t xml:space="preserve"> seguro y confiable para</w:t>
      </w:r>
      <w:r>
        <w:rPr>
          <w:rFonts w:ascii="Arial" w:hAnsi="Arial" w:cs="Arial"/>
        </w:rPr>
        <w:t xml:space="preserve"> </w:t>
      </w:r>
      <w:r w:rsidR="002A0931" w:rsidRPr="006A0CA9">
        <w:rPr>
          <w:rFonts w:ascii="Arial" w:hAnsi="Arial" w:cs="Arial"/>
        </w:rPr>
        <w:t>l</w:t>
      </w:r>
      <w:r w:rsidR="006A0CA9">
        <w:rPr>
          <w:rFonts w:ascii="Arial" w:hAnsi="Arial" w:cs="Arial"/>
        </w:rPr>
        <w:t>as personas usuarias</w:t>
      </w:r>
      <w:r>
        <w:rPr>
          <w:rFonts w:ascii="Arial" w:hAnsi="Arial" w:cs="Arial"/>
        </w:rPr>
        <w:t xml:space="preserve"> que dispongan de una cuenta. En el cual</w:t>
      </w:r>
      <w:r w:rsidR="002A0931" w:rsidRPr="006A0CA9">
        <w:rPr>
          <w:rFonts w:ascii="Arial" w:hAnsi="Arial" w:cs="Arial"/>
        </w:rPr>
        <w:t xml:space="preserve"> pued</w:t>
      </w:r>
      <w:r>
        <w:rPr>
          <w:rFonts w:ascii="Arial" w:hAnsi="Arial" w:cs="Arial"/>
        </w:rPr>
        <w:t>e</w:t>
      </w:r>
      <w:r w:rsidR="002A0931" w:rsidRPr="006A0CA9">
        <w:rPr>
          <w:rFonts w:ascii="Arial" w:hAnsi="Arial" w:cs="Arial"/>
        </w:rPr>
        <w:t xml:space="preserve">n </w:t>
      </w:r>
      <w:r>
        <w:rPr>
          <w:rFonts w:ascii="Arial" w:hAnsi="Arial" w:cs="Arial"/>
        </w:rPr>
        <w:t xml:space="preserve">registrar los teléfonos de las personas en las que confían para recurrir a ellos en una situación de crisis, un espacio para escribir sus pensamientos y emociones, un chat para </w:t>
      </w:r>
      <w:r w:rsidR="002A0931" w:rsidRPr="006A0CA9">
        <w:rPr>
          <w:rFonts w:ascii="Arial" w:hAnsi="Arial" w:cs="Arial"/>
        </w:rPr>
        <w:t>comunicarse</w:t>
      </w:r>
      <w:r>
        <w:rPr>
          <w:rFonts w:ascii="Arial" w:hAnsi="Arial" w:cs="Arial"/>
        </w:rPr>
        <w:t xml:space="preserve"> </w:t>
      </w:r>
      <w:r w:rsidR="002A0931" w:rsidRPr="006A0CA9">
        <w:rPr>
          <w:rFonts w:ascii="Arial" w:hAnsi="Arial" w:cs="Arial"/>
        </w:rPr>
        <w:t xml:space="preserve">con </w:t>
      </w:r>
      <w:r w:rsidR="006A0CA9">
        <w:rPr>
          <w:rFonts w:ascii="Arial" w:hAnsi="Arial" w:cs="Arial"/>
        </w:rPr>
        <w:t>los/as profesionales</w:t>
      </w:r>
      <w:r w:rsidR="002A0931" w:rsidRPr="006A0CA9">
        <w:rPr>
          <w:rFonts w:ascii="Arial" w:hAnsi="Arial" w:cs="Arial"/>
        </w:rPr>
        <w:t xml:space="preserve"> asignados,</w:t>
      </w:r>
      <w:r>
        <w:rPr>
          <w:rFonts w:ascii="Arial" w:hAnsi="Arial" w:cs="Arial"/>
        </w:rPr>
        <w:t xml:space="preserve"> etc</w:t>
      </w:r>
      <w:r w:rsidR="002A0931" w:rsidRPr="006A0CA9">
        <w:rPr>
          <w:rFonts w:ascii="Arial" w:hAnsi="Arial" w:cs="Arial"/>
        </w:rPr>
        <w:t>.</w:t>
      </w:r>
    </w:p>
    <w:p w14:paraId="76C8DCE2" w14:textId="6F5094A4" w:rsidR="005335D6"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Son numerosas las f</w:t>
      </w:r>
      <w:r w:rsidR="002A0931" w:rsidRPr="006A0CA9">
        <w:rPr>
          <w:rFonts w:ascii="Arial" w:hAnsi="Arial" w:cs="Arial"/>
        </w:rPr>
        <w:t>uncion</w:t>
      </w:r>
      <w:r>
        <w:rPr>
          <w:rFonts w:ascii="Arial" w:hAnsi="Arial" w:cs="Arial"/>
        </w:rPr>
        <w:t xml:space="preserve">es disponibles en la página web. Las cuales </w:t>
      </w:r>
      <w:r w:rsidR="005A53EE">
        <w:rPr>
          <w:rFonts w:ascii="Arial" w:hAnsi="Arial" w:cs="Arial"/>
        </w:rPr>
        <w:t>difieren</w:t>
      </w:r>
      <w:r>
        <w:rPr>
          <w:rFonts w:ascii="Arial" w:hAnsi="Arial" w:cs="Arial"/>
        </w:rPr>
        <w:t xml:space="preserve"> en función de</w:t>
      </w:r>
      <w:r w:rsidR="005A53EE">
        <w:rPr>
          <w:rFonts w:ascii="Arial" w:hAnsi="Arial" w:cs="Arial"/>
        </w:rPr>
        <w:t xml:space="preserve">l perfil del usuario, es decir, si se trata del profesional o el paciente y, también, varía </w:t>
      </w:r>
      <w:r>
        <w:rPr>
          <w:rFonts w:ascii="Arial" w:hAnsi="Arial" w:cs="Arial"/>
        </w:rPr>
        <w:t xml:space="preserve">si la persona dispone de cuenta o no. </w:t>
      </w:r>
    </w:p>
    <w:p w14:paraId="79C0B889" w14:textId="593EF44F" w:rsidR="00A63327" w:rsidRDefault="002715A3" w:rsidP="002715A3">
      <w:pPr>
        <w:pStyle w:val="NormalWeb"/>
        <w:numPr>
          <w:ilvl w:val="0"/>
          <w:numId w:val="4"/>
        </w:numPr>
        <w:spacing w:before="300" w:beforeAutospacing="0" w:after="300" w:afterAutospacing="0" w:line="360" w:lineRule="auto"/>
        <w:ind w:left="1080"/>
        <w:jc w:val="both"/>
        <w:rPr>
          <w:rFonts w:ascii="Arial" w:hAnsi="Arial" w:cs="Arial"/>
        </w:rPr>
      </w:pPr>
      <w:r>
        <w:rPr>
          <w:rFonts w:ascii="Arial" w:hAnsi="Arial" w:cs="Arial"/>
        </w:rPr>
        <w:t>º</w:t>
      </w:r>
    </w:p>
    <w:p w14:paraId="1E7A14A8" w14:textId="499A7978" w:rsidR="00A63327" w:rsidRDefault="00A63327" w:rsidP="00A63327">
      <w:pPr>
        <w:pStyle w:val="NormalWeb"/>
        <w:spacing w:before="300" w:beforeAutospacing="0" w:after="300" w:afterAutospacing="0" w:line="360" w:lineRule="auto"/>
        <w:ind w:firstLine="360"/>
        <w:jc w:val="both"/>
        <w:rPr>
          <w:rFonts w:ascii="Arial" w:hAnsi="Arial" w:cs="Arial"/>
        </w:rPr>
      </w:pPr>
      <w:r>
        <w:rPr>
          <w:rFonts w:ascii="Arial" w:hAnsi="Arial" w:cs="Arial"/>
        </w:rPr>
        <w:t>En segundo lugar, todas las personas pueden acceder a la página “Contigo” puesto que es de dominio público. Sin embargo, las funciones varían dependiendo de si se encuentra registrado en la base de datos o no.</w:t>
      </w:r>
    </w:p>
    <w:p w14:paraId="61CAACAF" w14:textId="12427775" w:rsidR="005335D6"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 xml:space="preserve">Por un lado, si </w:t>
      </w:r>
      <w:r w:rsidRPr="005335D6">
        <w:rPr>
          <w:rFonts w:ascii="Arial" w:hAnsi="Arial" w:cs="Arial"/>
          <w:b/>
          <w:bCs/>
        </w:rPr>
        <w:t>no se dispone de cuenta</w:t>
      </w:r>
      <w:r>
        <w:rPr>
          <w:rFonts w:ascii="Arial" w:hAnsi="Arial" w:cs="Arial"/>
          <w:b/>
          <w:bCs/>
        </w:rPr>
        <w:t xml:space="preserve"> </w:t>
      </w:r>
      <w:r>
        <w:rPr>
          <w:rFonts w:ascii="Arial" w:hAnsi="Arial" w:cs="Arial"/>
        </w:rPr>
        <w:t>solamente se tendrá acceso a la página principal donde se encuentran diversos recursos para la prevención del suicidio.</w:t>
      </w:r>
    </w:p>
    <w:p w14:paraId="5F0D2A51" w14:textId="171D402B" w:rsidR="005335D6" w:rsidRPr="006A0CA9"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 xml:space="preserve">Por otro lado, si la </w:t>
      </w:r>
      <w:r w:rsidRPr="005A53EE">
        <w:rPr>
          <w:rFonts w:ascii="Arial" w:hAnsi="Arial" w:cs="Arial"/>
          <w:b/>
          <w:bCs/>
        </w:rPr>
        <w:t>persona usuaria está registrada</w:t>
      </w:r>
      <w:r>
        <w:rPr>
          <w:rFonts w:ascii="Arial" w:hAnsi="Arial" w:cs="Arial"/>
        </w:rPr>
        <w:t xml:space="preserve"> en la página web podrá acceder tanto a la página principal como a la parte del paciente que recibe el nombre “Mi espacio seguro”. Cabe </w:t>
      </w:r>
      <w:r w:rsidRPr="005335D6">
        <w:rPr>
          <w:rFonts w:ascii="Arial" w:hAnsi="Arial" w:cs="Arial"/>
        </w:rPr>
        <w:t xml:space="preserve">destacar aquellas funcionalidades </w:t>
      </w:r>
      <w:r w:rsidR="002A0931" w:rsidRPr="005335D6">
        <w:rPr>
          <w:rFonts w:ascii="Arial" w:hAnsi="Arial" w:cs="Arial"/>
        </w:rPr>
        <w:t>principales:</w:t>
      </w:r>
    </w:p>
    <w:p w14:paraId="62175BC2" w14:textId="6735ADBC" w:rsidR="002A0931" w:rsidRPr="00A63327" w:rsidRDefault="002A0931" w:rsidP="00A63327">
      <w:pPr>
        <w:pStyle w:val="NormalWeb"/>
        <w:numPr>
          <w:ilvl w:val="0"/>
          <w:numId w:val="2"/>
        </w:numPr>
        <w:spacing w:before="0" w:beforeAutospacing="0" w:after="240" w:afterAutospacing="0" w:line="360" w:lineRule="auto"/>
        <w:jc w:val="both"/>
        <w:rPr>
          <w:rFonts w:ascii="Arial" w:hAnsi="Arial" w:cs="Arial"/>
        </w:rPr>
      </w:pPr>
      <w:r w:rsidRPr="006A0CA9">
        <w:rPr>
          <w:rFonts w:ascii="Arial" w:eastAsiaTheme="minorHAnsi" w:hAnsi="Arial" w:cs="Arial"/>
          <w:b/>
          <w:bCs/>
          <w:szCs w:val="22"/>
          <w:lang w:eastAsia="en-US"/>
        </w:rPr>
        <w:lastRenderedPageBreak/>
        <w:t xml:space="preserve">Inicio de sesión: </w:t>
      </w:r>
      <w:r w:rsidR="005335D6">
        <w:rPr>
          <w:rFonts w:ascii="Arial" w:eastAsiaTheme="minorHAnsi" w:hAnsi="Arial" w:cs="Arial"/>
          <w:szCs w:val="22"/>
          <w:lang w:eastAsia="en-US"/>
        </w:rPr>
        <w:t>para acceder a la cuenta privada es necesario iniciar ses</w:t>
      </w:r>
      <w:r w:rsidR="005A53EE">
        <w:rPr>
          <w:rFonts w:ascii="Arial" w:eastAsiaTheme="minorHAnsi" w:hAnsi="Arial" w:cs="Arial"/>
          <w:szCs w:val="22"/>
          <w:lang w:eastAsia="en-US"/>
        </w:rPr>
        <w:t xml:space="preserve">ión con un correo electrónico y una contraseña </w:t>
      </w:r>
      <w:r w:rsidR="00A63327">
        <w:rPr>
          <w:rFonts w:ascii="Arial" w:eastAsiaTheme="minorHAnsi" w:hAnsi="Arial" w:cs="Arial"/>
          <w:szCs w:val="22"/>
          <w:lang w:eastAsia="en-US"/>
        </w:rPr>
        <w:t>que previamente ha sido registrado por el/la profesional</w:t>
      </w:r>
      <w:r w:rsidR="005A53EE">
        <w:rPr>
          <w:rFonts w:ascii="Arial" w:eastAsiaTheme="minorHAnsi" w:hAnsi="Arial" w:cs="Arial"/>
          <w:szCs w:val="22"/>
          <w:lang w:eastAsia="en-US"/>
        </w:rPr>
        <w:t xml:space="preserve">. </w:t>
      </w:r>
    </w:p>
    <w:p w14:paraId="78563202" w14:textId="3A8D6630" w:rsidR="002A0931" w:rsidRDefault="002A0931" w:rsidP="006A0CA9">
      <w:pPr>
        <w:pStyle w:val="NormalWeb"/>
        <w:numPr>
          <w:ilvl w:val="0"/>
          <w:numId w:val="2"/>
        </w:numPr>
        <w:spacing w:before="0" w:beforeAutospacing="0" w:after="0" w:afterAutospacing="0" w:line="360" w:lineRule="auto"/>
        <w:jc w:val="both"/>
        <w:rPr>
          <w:rFonts w:ascii="Arial" w:hAnsi="Arial" w:cs="Arial"/>
        </w:rPr>
      </w:pPr>
      <w:r w:rsidRPr="00A63327">
        <w:rPr>
          <w:rFonts w:ascii="Arial" w:eastAsiaTheme="minorHAnsi" w:hAnsi="Arial" w:cs="Arial"/>
          <w:b/>
          <w:bCs/>
          <w:szCs w:val="22"/>
          <w:lang w:eastAsia="en-US"/>
        </w:rPr>
        <w:t>Perfiles de usuario:</w:t>
      </w:r>
      <w:r w:rsidRPr="006A0CA9">
        <w:rPr>
          <w:rFonts w:ascii="Arial" w:eastAsiaTheme="minorHAnsi" w:hAnsi="Arial" w:cs="Arial"/>
          <w:b/>
          <w:bCs/>
          <w:szCs w:val="22"/>
          <w:lang w:eastAsia="en-US"/>
        </w:rPr>
        <w:t xml:space="preserve"> </w:t>
      </w:r>
      <w:r w:rsidR="00A63327">
        <w:rPr>
          <w:rFonts w:ascii="Arial" w:eastAsiaTheme="minorHAnsi" w:hAnsi="Arial" w:cs="Arial"/>
          <w:szCs w:val="22"/>
          <w:lang w:eastAsia="en-US"/>
        </w:rPr>
        <w:t>l</w:t>
      </w:r>
      <w:r w:rsidRPr="006A0CA9">
        <w:rPr>
          <w:rFonts w:ascii="Arial" w:hAnsi="Arial" w:cs="Arial"/>
        </w:rPr>
        <w:t>os pacientes tienen</w:t>
      </w:r>
      <w:r w:rsidR="00A63327">
        <w:rPr>
          <w:rFonts w:ascii="Arial" w:hAnsi="Arial" w:cs="Arial"/>
        </w:rPr>
        <w:t xml:space="preserve"> acceso a</w:t>
      </w:r>
      <w:r w:rsidRPr="006A0CA9">
        <w:rPr>
          <w:rFonts w:ascii="Arial" w:hAnsi="Arial" w:cs="Arial"/>
        </w:rPr>
        <w:t xml:space="preserve"> </w:t>
      </w:r>
      <w:r w:rsidR="00A63327">
        <w:rPr>
          <w:rFonts w:ascii="Arial" w:hAnsi="Arial" w:cs="Arial"/>
        </w:rPr>
        <w:t>“Mi espacio seguro”</w:t>
      </w:r>
      <w:r w:rsidRPr="006A0CA9">
        <w:rPr>
          <w:rFonts w:ascii="Arial" w:hAnsi="Arial" w:cs="Arial"/>
        </w:rPr>
        <w:t xml:space="preserve">. </w:t>
      </w:r>
      <w:r w:rsidR="00A63327">
        <w:rPr>
          <w:rFonts w:ascii="Arial" w:hAnsi="Arial" w:cs="Arial"/>
        </w:rPr>
        <w:t>Su función principal es que los/as usuarios/as dejen registrados sus planes de futuro, fotos, música, los contactos de personas de emergencia, entre otros, a las que puedan acceder de forma sencilla ante una situación de crisis en las que tengan ideación suicida.</w:t>
      </w:r>
    </w:p>
    <w:p w14:paraId="2D59FBCC" w14:textId="77777777" w:rsidR="00706097" w:rsidRDefault="00706097" w:rsidP="00706097">
      <w:pPr>
        <w:pStyle w:val="NormalWeb"/>
        <w:numPr>
          <w:ilvl w:val="0"/>
          <w:numId w:val="2"/>
        </w:numPr>
        <w:spacing w:before="240" w:beforeAutospacing="0" w:after="0" w:afterAutospacing="0" w:line="360" w:lineRule="auto"/>
        <w:jc w:val="both"/>
        <w:rPr>
          <w:rFonts w:ascii="Arial" w:hAnsi="Arial" w:cs="Arial"/>
        </w:rPr>
      </w:pPr>
      <w:r w:rsidRPr="00706097">
        <w:rPr>
          <w:rFonts w:ascii="Arial" w:hAnsi="Arial" w:cs="Arial"/>
          <w:b/>
          <w:bCs/>
        </w:rPr>
        <w:t>Pedir cita con su psicólogo/a:</w:t>
      </w:r>
      <w:r>
        <w:rPr>
          <w:rFonts w:ascii="Arial" w:hAnsi="Arial" w:cs="Arial"/>
        </w:rPr>
        <w:t xml:space="preserve"> se encuentra un calendario que muestra las diferentes citas disponibles para tener una sesión individual de psicoterapia. </w:t>
      </w:r>
    </w:p>
    <w:p w14:paraId="36D2163F" w14:textId="4018949A" w:rsidR="00706097" w:rsidRPr="00706097" w:rsidRDefault="002A0931" w:rsidP="00706097">
      <w:pPr>
        <w:pStyle w:val="NormalWeb"/>
        <w:numPr>
          <w:ilvl w:val="0"/>
          <w:numId w:val="2"/>
        </w:numPr>
        <w:spacing w:before="240" w:beforeAutospacing="0" w:after="0" w:afterAutospacing="0" w:line="360" w:lineRule="auto"/>
        <w:jc w:val="both"/>
        <w:rPr>
          <w:rFonts w:ascii="Arial" w:hAnsi="Arial" w:cs="Arial"/>
        </w:rPr>
      </w:pPr>
      <w:r w:rsidRPr="00706097">
        <w:rPr>
          <w:rFonts w:ascii="Arial" w:eastAsiaTheme="minorHAnsi" w:hAnsi="Arial" w:cs="Arial"/>
          <w:b/>
          <w:bCs/>
          <w:szCs w:val="22"/>
          <w:lang w:eastAsia="en-US"/>
        </w:rPr>
        <w:t>Chat en tiempo real:</w:t>
      </w:r>
      <w:r w:rsidR="00A63327" w:rsidRPr="00706097">
        <w:rPr>
          <w:rFonts w:ascii="Arial" w:eastAsiaTheme="minorHAnsi" w:hAnsi="Arial" w:cs="Arial"/>
          <w:b/>
          <w:bCs/>
          <w:szCs w:val="22"/>
          <w:lang w:eastAsia="en-US"/>
        </w:rPr>
        <w:t xml:space="preserve"> </w:t>
      </w:r>
      <w:r w:rsidR="00706097" w:rsidRPr="00706097">
        <w:rPr>
          <w:rFonts w:ascii="Arial" w:hAnsi="Arial" w:cs="Arial"/>
        </w:rPr>
        <w:t>se dispondrá de un chat privado con el cual comunicarse con su profesional de referenci</w:t>
      </w:r>
      <w:r w:rsidR="00706097">
        <w:rPr>
          <w:rFonts w:ascii="Arial" w:hAnsi="Arial" w:cs="Arial"/>
        </w:rPr>
        <w:t>a</w:t>
      </w:r>
      <w:r w:rsidR="00706097" w:rsidRPr="00706097">
        <w:rPr>
          <w:rFonts w:ascii="Arial" w:hAnsi="Arial" w:cs="Arial"/>
        </w:rPr>
        <w:t>.</w:t>
      </w:r>
    </w:p>
    <w:p w14:paraId="6B6F5693" w14:textId="437F34BC" w:rsidR="002A0931" w:rsidRPr="006A0CA9" w:rsidRDefault="002A0931" w:rsidP="005335D6">
      <w:pPr>
        <w:pStyle w:val="NormalWeb"/>
        <w:spacing w:before="300" w:beforeAutospacing="0" w:after="300" w:afterAutospacing="0" w:line="360" w:lineRule="auto"/>
        <w:ind w:firstLine="360"/>
        <w:jc w:val="both"/>
        <w:rPr>
          <w:rFonts w:ascii="Arial" w:eastAsiaTheme="minorHAnsi" w:hAnsi="Arial" w:cs="Arial"/>
          <w:szCs w:val="22"/>
          <w:lang w:eastAsia="en-US"/>
        </w:rPr>
      </w:pPr>
      <w:r w:rsidRPr="006A0CA9">
        <w:rPr>
          <w:rFonts w:ascii="Arial" w:eastAsiaTheme="minorHAnsi" w:hAnsi="Arial" w:cs="Arial"/>
          <w:szCs w:val="22"/>
          <w:lang w:eastAsia="en-US"/>
        </w:rPr>
        <w:t xml:space="preserve">La aplicación </w:t>
      </w:r>
      <w:r w:rsidR="00706097">
        <w:rPr>
          <w:rFonts w:ascii="Arial" w:eastAsiaTheme="minorHAnsi" w:hAnsi="Arial" w:cs="Arial"/>
          <w:szCs w:val="22"/>
          <w:lang w:eastAsia="en-US"/>
        </w:rPr>
        <w:t xml:space="preserve">web </w:t>
      </w:r>
      <w:r w:rsidRPr="006A0CA9">
        <w:rPr>
          <w:rFonts w:ascii="Arial" w:eastAsiaTheme="minorHAnsi" w:hAnsi="Arial" w:cs="Arial"/>
          <w:szCs w:val="22"/>
          <w:lang w:eastAsia="en-US"/>
        </w:rPr>
        <w:t>se desarrolla utilizando tecnologías web como PHP, HTML, CSS y JavaScript</w:t>
      </w:r>
      <w:r w:rsidR="00706097">
        <w:rPr>
          <w:rFonts w:ascii="Arial" w:eastAsiaTheme="minorHAnsi" w:hAnsi="Arial" w:cs="Arial"/>
          <w:szCs w:val="22"/>
          <w:lang w:eastAsia="en-US"/>
        </w:rPr>
        <w:t xml:space="preserve">. Además, cuenta con </w:t>
      </w:r>
      <w:r w:rsidRPr="006A0CA9">
        <w:rPr>
          <w:rFonts w:ascii="Arial" w:eastAsiaTheme="minorHAnsi" w:hAnsi="Arial" w:cs="Arial"/>
          <w:szCs w:val="22"/>
          <w:lang w:eastAsia="en-US"/>
        </w:rPr>
        <w:t>una base de datos MYSQL para almacenar la información de</w:t>
      </w:r>
      <w:r w:rsidR="00706097">
        <w:rPr>
          <w:rFonts w:ascii="Arial" w:eastAsiaTheme="minorHAnsi" w:hAnsi="Arial" w:cs="Arial"/>
          <w:szCs w:val="22"/>
          <w:lang w:eastAsia="en-US"/>
        </w:rPr>
        <w:t xml:space="preserve"> todas las personas</w:t>
      </w:r>
      <w:r w:rsidRPr="006A0CA9">
        <w:rPr>
          <w:rFonts w:ascii="Arial" w:eastAsiaTheme="minorHAnsi" w:hAnsi="Arial" w:cs="Arial"/>
          <w:szCs w:val="22"/>
          <w:lang w:eastAsia="en-US"/>
        </w:rPr>
        <w:t xml:space="preserve"> usuari</w:t>
      </w:r>
      <w:r w:rsidR="00706097">
        <w:rPr>
          <w:rFonts w:ascii="Arial" w:eastAsiaTheme="minorHAnsi" w:hAnsi="Arial" w:cs="Arial"/>
          <w:szCs w:val="22"/>
          <w:lang w:eastAsia="en-US"/>
        </w:rPr>
        <w:t>as</w:t>
      </w:r>
      <w:r w:rsidRPr="006A0CA9">
        <w:rPr>
          <w:rFonts w:ascii="Arial" w:eastAsiaTheme="minorHAnsi" w:hAnsi="Arial" w:cs="Arial"/>
          <w:szCs w:val="22"/>
          <w:lang w:eastAsia="en-US"/>
        </w:rPr>
        <w:t>.</w:t>
      </w:r>
    </w:p>
    <w:p w14:paraId="3BA4707F" w14:textId="09D113F9" w:rsidR="00706097" w:rsidRPr="005335D6" w:rsidRDefault="00706097" w:rsidP="005335D6">
      <w:pPr>
        <w:pStyle w:val="NormalWeb"/>
        <w:spacing w:before="300" w:beforeAutospacing="0" w:after="0" w:afterAutospacing="0" w:line="360" w:lineRule="auto"/>
        <w:ind w:firstLine="360"/>
        <w:jc w:val="both"/>
        <w:rPr>
          <w:rFonts w:ascii="Arial" w:eastAsiaTheme="minorHAnsi" w:hAnsi="Arial" w:cs="Arial"/>
          <w:szCs w:val="22"/>
          <w:lang w:eastAsia="en-US"/>
        </w:rPr>
      </w:pPr>
      <w:r>
        <w:rPr>
          <w:rFonts w:ascii="Arial" w:eastAsiaTheme="minorHAnsi" w:hAnsi="Arial" w:cs="Arial"/>
          <w:szCs w:val="22"/>
          <w:lang w:eastAsia="en-US"/>
        </w:rPr>
        <w:t xml:space="preserve">En resumen, “Contigo” brinda un espacio seguro y preventivo para aquellas personas que hayan iniciado un proceso psicoterapéutico. Asimismo, recoge aquellos recursos gratuitos existentes para que toda la población tenga acceso a ellos. </w:t>
      </w:r>
    </w:p>
    <w:p w14:paraId="07240549" w14:textId="77777777" w:rsidR="000A0AD2" w:rsidRDefault="000F35F0" w:rsidP="000A0AD2">
      <w:pPr>
        <w:pStyle w:val="Ttulo1"/>
      </w:pPr>
      <w:bookmarkStart w:id="1" w:name="_Toc41005578"/>
      <w:r>
        <w:t>Palabras clave</w:t>
      </w:r>
      <w:bookmarkEnd w:id="1"/>
    </w:p>
    <w:p w14:paraId="3A3C2946" w14:textId="749DFB42" w:rsidR="002A0931" w:rsidRPr="002A0931" w:rsidRDefault="002A0931" w:rsidP="00A94E80">
      <w:pPr>
        <w:spacing w:before="240"/>
        <w:ind w:firstLine="432"/>
        <w:jc w:val="both"/>
      </w:pPr>
      <w:r w:rsidRPr="002A0931">
        <w:t>PHP, HTML, CSS, JavaScript, JQuery, Bootstrap, chat, diario, fotos, psicología, herramie</w:t>
      </w:r>
      <w:r>
        <w:t>nta,</w:t>
      </w:r>
      <w:r w:rsidRPr="002A0931">
        <w:t xml:space="preserve"> responsive</w:t>
      </w:r>
    </w:p>
    <w:p w14:paraId="0BEB7C31" w14:textId="77777777" w:rsidR="000F35F0" w:rsidRDefault="000F35F0" w:rsidP="000A0AD2">
      <w:pPr>
        <w:pStyle w:val="Ttulo1"/>
      </w:pPr>
      <w:bookmarkStart w:id="2" w:name="_Toc41005579"/>
      <w:r>
        <w:t>Introducción</w:t>
      </w:r>
      <w:bookmarkEnd w:id="2"/>
    </w:p>
    <w:p w14:paraId="7880D239" w14:textId="62A192D5" w:rsidR="00A94E80" w:rsidRDefault="00A94E80" w:rsidP="004A7A70">
      <w:pPr>
        <w:jc w:val="both"/>
      </w:pPr>
      <w:r w:rsidRPr="004A7A70">
        <w:rPr>
          <w:highlight w:val="yellow"/>
        </w:rPr>
        <w:t>INFORMACIÓN</w:t>
      </w:r>
      <w:r w:rsidR="004A7A70" w:rsidRPr="004A7A70">
        <w:rPr>
          <w:highlight w:val="yellow"/>
        </w:rPr>
        <w:t xml:space="preserve"> actual</w:t>
      </w:r>
      <w:r w:rsidRPr="004A7A70">
        <w:rPr>
          <w:highlight w:val="yellow"/>
        </w:rPr>
        <w:t>, gráficas, datos sobre el in</w:t>
      </w:r>
      <w:r w:rsidR="004A7A70" w:rsidRPr="004A7A70">
        <w:rPr>
          <w:highlight w:val="yellow"/>
        </w:rPr>
        <w:t>c</w:t>
      </w:r>
      <w:r w:rsidRPr="004A7A70">
        <w:rPr>
          <w:highlight w:val="yellow"/>
        </w:rPr>
        <w:t>remento</w:t>
      </w:r>
      <w:r w:rsidR="004A7A70" w:rsidRPr="004A7A70">
        <w:rPr>
          <w:highlight w:val="yellow"/>
        </w:rPr>
        <w:t xml:space="preserve"> de suicidio e intentos de suicidio, ¿cómo está la salud mental en España?</w:t>
      </w:r>
      <w:r w:rsidR="00364B46">
        <w:t xml:space="preserve"> </w:t>
      </w:r>
      <w:r w:rsidR="00364B46" w:rsidRPr="00364B46">
        <w:rPr>
          <w:highlight w:val="yellow"/>
        </w:rPr>
        <w:t>Variables para la prevención del suicidio, ¿qué es importante?</w:t>
      </w:r>
    </w:p>
    <w:p w14:paraId="4731F962" w14:textId="0C68851C" w:rsidR="00126756" w:rsidRPr="00A94E80" w:rsidRDefault="00126756" w:rsidP="004A7A70">
      <w:pPr>
        <w:jc w:val="both"/>
      </w:pPr>
      <w:r w:rsidRPr="00126756">
        <w:rPr>
          <w:highlight w:val="yellow"/>
        </w:rPr>
        <w:lastRenderedPageBreak/>
        <w:t>Añadir párrafo importancia de las tecnologías y facilidad de acceso a ellas</w:t>
      </w:r>
      <w:r w:rsidR="001E191E">
        <w:t xml:space="preserve"> </w:t>
      </w:r>
      <w:r w:rsidR="001E191E" w:rsidRPr="001E191E">
        <w:rPr>
          <w:rFonts w:cs="Arial"/>
          <w:color w:val="777777"/>
          <w:szCs w:val="24"/>
          <w:highlight w:val="cyan"/>
          <w:shd w:val="clear" w:color="auto" w:fill="FFFFFF"/>
        </w:rPr>
        <w:t>A</w:t>
      </w:r>
      <w:r w:rsidR="001E191E" w:rsidRPr="001E191E">
        <w:rPr>
          <w:rFonts w:ascii="Calibri" w:hAnsi="Calibri" w:cs="Calibri"/>
          <w:color w:val="777777"/>
          <w:szCs w:val="24"/>
          <w:highlight w:val="cyan"/>
          <w:shd w:val="clear" w:color="auto" w:fill="FFFFFF"/>
        </w:rPr>
        <w:t>nte el incremento de peticiones de ayuda integral por parte de los/as jóvenes y ante una situación nueva que evoluciona de forma rápida y que exige nuevas respuestas se hace necesario un medio de comunicación más ágil como la mensajería instantánea, ya que permite una atención inmediata, anónima, gratuita y eficaz.</w:t>
      </w:r>
      <w:r w:rsidR="001E191E" w:rsidRPr="001E191E">
        <w:rPr>
          <w:rFonts w:ascii="Calibri" w:hAnsi="Calibri" w:cs="Calibri"/>
          <w:color w:val="777777"/>
          <w:szCs w:val="24"/>
          <w:shd w:val="clear" w:color="auto" w:fill="FFFFFF"/>
        </w:rPr>
        <w:t> </w:t>
      </w:r>
    </w:p>
    <w:p w14:paraId="364CEFDD" w14:textId="00990539" w:rsidR="002A0931" w:rsidRPr="002A0931"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 xml:space="preserve">La tecnología avanza a pasos agigantados y se hace cada vez más presente en nuestras vidas. En este contexto, las aplicaciones web se han convertido en herramientas fundamentales para diversos ámbitos, incluyendo el campo de la salud mental. </w:t>
      </w:r>
      <w:r w:rsidR="00EE0589">
        <w:rPr>
          <w:rFonts w:ascii="Arial" w:eastAsiaTheme="minorHAnsi" w:hAnsi="Arial" w:cstheme="minorBidi"/>
          <w:szCs w:val="22"/>
          <w:lang w:eastAsia="en-US"/>
        </w:rPr>
        <w:t>Es por ello, que se ha desarrollado</w:t>
      </w:r>
      <w:r>
        <w:rPr>
          <w:rFonts w:ascii="Arial" w:eastAsiaTheme="minorHAnsi" w:hAnsi="Arial" w:cstheme="minorBidi"/>
          <w:szCs w:val="22"/>
          <w:lang w:eastAsia="en-US"/>
        </w:rPr>
        <w:t xml:space="preserve"> </w:t>
      </w:r>
      <w:r w:rsidR="00EE0589">
        <w:rPr>
          <w:rFonts w:ascii="Arial" w:eastAsiaTheme="minorHAnsi" w:hAnsi="Arial" w:cstheme="minorBidi"/>
          <w:szCs w:val="22"/>
          <w:lang w:eastAsia="en-US"/>
        </w:rPr>
        <w:t>“</w:t>
      </w:r>
      <w:r w:rsidRPr="002A0931">
        <w:rPr>
          <w:rFonts w:ascii="Arial" w:eastAsiaTheme="minorHAnsi" w:hAnsi="Arial" w:cstheme="minorBidi"/>
          <w:b/>
          <w:bCs/>
          <w:szCs w:val="22"/>
          <w:lang w:eastAsia="en-US"/>
        </w:rPr>
        <w:t>C</w:t>
      </w:r>
      <w:r w:rsidR="00EE0589">
        <w:rPr>
          <w:rFonts w:ascii="Arial" w:eastAsiaTheme="minorHAnsi" w:hAnsi="Arial" w:cstheme="minorBidi"/>
          <w:b/>
          <w:bCs/>
          <w:szCs w:val="22"/>
          <w:lang w:eastAsia="en-US"/>
        </w:rPr>
        <w:t>ontigo</w:t>
      </w:r>
      <w:r w:rsidR="00EE0589">
        <w:rPr>
          <w:rFonts w:ascii="Arial" w:eastAsiaTheme="minorHAnsi" w:hAnsi="Arial" w:cstheme="minorBidi"/>
          <w:szCs w:val="22"/>
          <w:lang w:eastAsia="en-US"/>
        </w:rPr>
        <w:t>”</w:t>
      </w:r>
      <w:r>
        <w:rPr>
          <w:rFonts w:ascii="Arial" w:eastAsiaTheme="minorHAnsi" w:hAnsi="Arial" w:cstheme="minorBidi"/>
          <w:szCs w:val="22"/>
          <w:lang w:eastAsia="en-US"/>
        </w:rPr>
        <w:t>,</w:t>
      </w:r>
      <w:r w:rsidR="00EE0589">
        <w:rPr>
          <w:rFonts w:ascii="Arial" w:eastAsiaTheme="minorHAnsi" w:hAnsi="Arial" w:cstheme="minorBidi"/>
          <w:szCs w:val="22"/>
          <w:lang w:eastAsia="en-US"/>
        </w:rPr>
        <w:t xml:space="preserve"> una página web a través de la que se ofrecen numerosos recursos con el objetivo de llevar a cabo la prevención del suicidio de la población española</w:t>
      </w:r>
      <w:r w:rsidRPr="002A0931">
        <w:rPr>
          <w:rFonts w:ascii="Arial" w:eastAsiaTheme="minorHAnsi" w:hAnsi="Arial" w:cstheme="minorBidi"/>
          <w:szCs w:val="22"/>
          <w:lang w:eastAsia="en-US"/>
        </w:rPr>
        <w:t>.</w:t>
      </w:r>
    </w:p>
    <w:p w14:paraId="082B5380" w14:textId="77777777" w:rsidR="00126756"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Esta aplicación, utiliza tecnologías como JavaScript, JQuery, Bootstrap, PHP para crear una interfaz moderna y amigable.</w:t>
      </w:r>
      <w:r w:rsidR="00364B46">
        <w:rPr>
          <w:rFonts w:ascii="Arial" w:eastAsiaTheme="minorHAnsi" w:hAnsi="Arial" w:cstheme="minorBidi"/>
          <w:szCs w:val="22"/>
          <w:lang w:eastAsia="en-US"/>
        </w:rPr>
        <w:t xml:space="preserve"> Por un lado, e</w:t>
      </w:r>
      <w:r w:rsidRPr="002A0931">
        <w:rPr>
          <w:rFonts w:ascii="Arial" w:eastAsiaTheme="minorHAnsi" w:hAnsi="Arial" w:cstheme="minorBidi"/>
          <w:szCs w:val="22"/>
          <w:lang w:eastAsia="en-US"/>
        </w:rPr>
        <w:t xml:space="preserve">l sistema de gestión de mensajes permite a los usuarios enviar y recibir mensajes de forma segura y eficiente, brindando una experiencia fluida y satisfactoria. </w:t>
      </w:r>
      <w:r w:rsidR="00364B46">
        <w:rPr>
          <w:rFonts w:ascii="Arial" w:eastAsiaTheme="minorHAnsi" w:hAnsi="Arial" w:cstheme="minorBidi"/>
          <w:szCs w:val="22"/>
          <w:lang w:eastAsia="en-US"/>
        </w:rPr>
        <w:t>Por otro lado, el</w:t>
      </w:r>
      <w:r w:rsidRPr="002A0931">
        <w:rPr>
          <w:rFonts w:ascii="Arial" w:eastAsiaTheme="minorHAnsi" w:hAnsi="Arial" w:cstheme="minorBidi"/>
          <w:szCs w:val="22"/>
          <w:lang w:eastAsia="en-US"/>
        </w:rPr>
        <w:t xml:space="preserve"> </w:t>
      </w:r>
      <w:r w:rsidR="00364B46">
        <w:rPr>
          <w:rFonts w:ascii="Arial" w:eastAsiaTheme="minorHAnsi" w:hAnsi="Arial" w:cstheme="minorBidi"/>
          <w:b/>
          <w:bCs/>
          <w:i/>
          <w:iCs/>
          <w:szCs w:val="22"/>
          <w:lang w:eastAsia="en-US"/>
        </w:rPr>
        <w:t>espacio</w:t>
      </w:r>
      <w:r w:rsidRPr="002A0931">
        <w:rPr>
          <w:rFonts w:ascii="Arial" w:eastAsiaTheme="minorHAnsi" w:hAnsi="Arial" w:cstheme="minorBidi"/>
          <w:b/>
          <w:bCs/>
          <w:i/>
          <w:iCs/>
          <w:szCs w:val="22"/>
          <w:lang w:eastAsia="en-US"/>
        </w:rPr>
        <w:t xml:space="preserve"> segur</w:t>
      </w:r>
      <w:r w:rsidR="00364B46">
        <w:rPr>
          <w:rFonts w:ascii="Arial" w:eastAsiaTheme="minorHAnsi" w:hAnsi="Arial" w:cstheme="minorBidi"/>
          <w:b/>
          <w:bCs/>
          <w:i/>
          <w:iCs/>
          <w:szCs w:val="22"/>
          <w:lang w:eastAsia="en-US"/>
        </w:rPr>
        <w:t>o</w:t>
      </w:r>
      <w:r w:rsidRPr="002A0931">
        <w:rPr>
          <w:rFonts w:ascii="Arial" w:eastAsiaTheme="minorHAnsi" w:hAnsi="Arial" w:cstheme="minorBidi"/>
          <w:szCs w:val="22"/>
          <w:lang w:eastAsia="en-US"/>
        </w:rPr>
        <w:t xml:space="preserve">, </w:t>
      </w:r>
      <w:r w:rsidR="00364B46">
        <w:rPr>
          <w:rFonts w:ascii="Arial" w:eastAsiaTheme="minorHAnsi" w:hAnsi="Arial" w:cstheme="minorBidi"/>
          <w:szCs w:val="22"/>
          <w:lang w:eastAsia="en-US"/>
        </w:rPr>
        <w:t xml:space="preserve">es la parte de la web en el que las personas </w:t>
      </w:r>
      <w:r w:rsidRPr="002A0931">
        <w:rPr>
          <w:rFonts w:ascii="Arial" w:eastAsiaTheme="minorHAnsi" w:hAnsi="Arial" w:cstheme="minorBidi"/>
          <w:szCs w:val="22"/>
          <w:lang w:eastAsia="en-US"/>
        </w:rPr>
        <w:t>usuari</w:t>
      </w:r>
      <w:r w:rsidR="00364B46">
        <w:rPr>
          <w:rFonts w:ascii="Arial" w:eastAsiaTheme="minorHAnsi" w:hAnsi="Arial" w:cstheme="minorBidi"/>
          <w:szCs w:val="22"/>
          <w:lang w:eastAsia="en-US"/>
        </w:rPr>
        <w:t>a</w:t>
      </w:r>
      <w:r w:rsidRPr="002A0931">
        <w:rPr>
          <w:rFonts w:ascii="Arial" w:eastAsiaTheme="minorHAnsi" w:hAnsi="Arial" w:cstheme="minorBidi"/>
          <w:szCs w:val="22"/>
          <w:lang w:eastAsia="en-US"/>
        </w:rPr>
        <w:t xml:space="preserve">s pueden </w:t>
      </w:r>
      <w:r w:rsidR="00364B46">
        <w:rPr>
          <w:rFonts w:ascii="Arial" w:eastAsiaTheme="minorHAnsi" w:hAnsi="Arial" w:cstheme="minorBidi"/>
          <w:szCs w:val="22"/>
          <w:lang w:eastAsia="en-US"/>
        </w:rPr>
        <w:t>añadir</w:t>
      </w:r>
      <w:r w:rsidRPr="002A0931">
        <w:rPr>
          <w:rFonts w:ascii="Arial" w:eastAsiaTheme="minorHAnsi" w:hAnsi="Arial" w:cstheme="minorBidi"/>
          <w:szCs w:val="22"/>
          <w:lang w:eastAsia="en-US"/>
        </w:rPr>
        <w:t xml:space="preserve"> las fotos que deseen que les aporten paz, felicidad</w:t>
      </w:r>
      <w:r w:rsidR="00364B46">
        <w:rPr>
          <w:rFonts w:ascii="Arial" w:eastAsiaTheme="minorHAnsi" w:hAnsi="Arial" w:cstheme="minorBidi"/>
          <w:szCs w:val="22"/>
          <w:lang w:eastAsia="en-US"/>
        </w:rPr>
        <w:t>, calma</w:t>
      </w:r>
      <w:r w:rsidRPr="002A0931">
        <w:rPr>
          <w:rFonts w:ascii="Arial" w:eastAsiaTheme="minorHAnsi" w:hAnsi="Arial" w:cstheme="minorBidi"/>
          <w:szCs w:val="22"/>
          <w:lang w:eastAsia="en-US"/>
        </w:rPr>
        <w:t xml:space="preserve">… </w:t>
      </w:r>
      <w:r w:rsidR="00364B46">
        <w:rPr>
          <w:rFonts w:ascii="Arial" w:eastAsiaTheme="minorHAnsi" w:hAnsi="Arial" w:cstheme="minorBidi"/>
          <w:szCs w:val="22"/>
          <w:lang w:eastAsia="en-US"/>
        </w:rPr>
        <w:t>También, disponen de un espacio para e</w:t>
      </w:r>
      <w:r w:rsidRPr="002A0931">
        <w:rPr>
          <w:rFonts w:ascii="Arial" w:eastAsiaTheme="minorHAnsi" w:hAnsi="Arial" w:cstheme="minorBidi"/>
          <w:szCs w:val="22"/>
          <w:lang w:eastAsia="en-US"/>
        </w:rPr>
        <w:t xml:space="preserve">scribir en </w:t>
      </w:r>
      <w:r w:rsidR="00364B46">
        <w:rPr>
          <w:rFonts w:ascii="Arial" w:eastAsiaTheme="minorHAnsi" w:hAnsi="Arial" w:cstheme="minorBidi"/>
          <w:szCs w:val="22"/>
          <w:lang w:eastAsia="en-US"/>
        </w:rPr>
        <w:t>un</w:t>
      </w:r>
      <w:r w:rsidRPr="002A0931">
        <w:rPr>
          <w:rFonts w:ascii="Arial" w:eastAsiaTheme="minorHAnsi" w:hAnsi="Arial" w:cstheme="minorBidi"/>
          <w:szCs w:val="22"/>
          <w:lang w:eastAsia="en-US"/>
        </w:rPr>
        <w:t xml:space="preserve"> diario virtual lo que deseen, </w:t>
      </w:r>
      <w:r w:rsidR="00364B46">
        <w:rPr>
          <w:rFonts w:ascii="Arial" w:eastAsiaTheme="minorHAnsi" w:hAnsi="Arial" w:cstheme="minorBidi"/>
          <w:szCs w:val="22"/>
          <w:lang w:eastAsia="en-US"/>
        </w:rPr>
        <w:t>dejar reflejados sus</w:t>
      </w:r>
      <w:r w:rsidRPr="002A0931">
        <w:rPr>
          <w:rFonts w:ascii="Arial" w:eastAsiaTheme="minorHAnsi" w:hAnsi="Arial" w:cstheme="minorBidi"/>
          <w:szCs w:val="22"/>
          <w:lang w:eastAsia="en-US"/>
        </w:rPr>
        <w:t xml:space="preserve"> planes para el futuro, añadir </w:t>
      </w:r>
      <w:r w:rsidR="00364B46">
        <w:rPr>
          <w:rFonts w:ascii="Arial" w:eastAsiaTheme="minorHAnsi" w:hAnsi="Arial" w:cstheme="minorBidi"/>
          <w:szCs w:val="22"/>
          <w:lang w:eastAsia="en-US"/>
        </w:rPr>
        <w:t xml:space="preserve">sus </w:t>
      </w:r>
      <w:r w:rsidRPr="002A0931">
        <w:rPr>
          <w:rFonts w:ascii="Arial" w:eastAsiaTheme="minorHAnsi" w:hAnsi="Arial" w:cstheme="minorBidi"/>
          <w:szCs w:val="22"/>
          <w:lang w:eastAsia="en-US"/>
        </w:rPr>
        <w:t xml:space="preserve">contactos de emergencia por si necesitaran llamarlos </w:t>
      </w:r>
      <w:r w:rsidR="00364B46">
        <w:rPr>
          <w:rFonts w:ascii="Arial" w:eastAsiaTheme="minorHAnsi" w:hAnsi="Arial" w:cstheme="minorBidi"/>
          <w:szCs w:val="22"/>
          <w:lang w:eastAsia="en-US"/>
        </w:rPr>
        <w:t>ante una situación de crisis</w:t>
      </w:r>
      <w:r w:rsidR="00126756">
        <w:rPr>
          <w:rFonts w:ascii="Arial" w:eastAsiaTheme="minorHAnsi" w:hAnsi="Arial" w:cstheme="minorBidi"/>
          <w:szCs w:val="22"/>
          <w:lang w:eastAsia="en-US"/>
        </w:rPr>
        <w:t>, e</w:t>
      </w:r>
      <w:r>
        <w:rPr>
          <w:rFonts w:ascii="Arial" w:eastAsiaTheme="minorHAnsi" w:hAnsi="Arial" w:cstheme="minorBidi"/>
          <w:szCs w:val="22"/>
          <w:lang w:eastAsia="en-US"/>
        </w:rPr>
        <w:t xml:space="preserve"> incluso pedir cita con su psicólogo</w:t>
      </w:r>
      <w:r w:rsidR="00126756">
        <w:rPr>
          <w:rFonts w:ascii="Arial" w:eastAsiaTheme="minorHAnsi" w:hAnsi="Arial" w:cstheme="minorBidi"/>
          <w:szCs w:val="22"/>
          <w:lang w:eastAsia="en-US"/>
        </w:rPr>
        <w:t>/a</w:t>
      </w:r>
      <w:r>
        <w:rPr>
          <w:rFonts w:ascii="Arial" w:eastAsiaTheme="minorHAnsi" w:hAnsi="Arial" w:cstheme="minorBidi"/>
          <w:szCs w:val="22"/>
          <w:lang w:eastAsia="en-US"/>
        </w:rPr>
        <w:t xml:space="preserve"> </w:t>
      </w:r>
      <w:r w:rsidR="00126756">
        <w:rPr>
          <w:rFonts w:ascii="Arial" w:eastAsiaTheme="minorHAnsi" w:hAnsi="Arial" w:cstheme="minorBidi"/>
          <w:szCs w:val="22"/>
          <w:lang w:eastAsia="en-US"/>
        </w:rPr>
        <w:t>a través de la plataforma</w:t>
      </w:r>
      <w:r>
        <w:rPr>
          <w:rFonts w:ascii="Arial" w:eastAsiaTheme="minorHAnsi" w:hAnsi="Arial" w:cstheme="minorBidi"/>
          <w:szCs w:val="22"/>
          <w:lang w:eastAsia="en-US"/>
        </w:rPr>
        <w:t xml:space="preserve">. </w:t>
      </w:r>
    </w:p>
    <w:p w14:paraId="33D36EF6" w14:textId="5744DEFC" w:rsidR="002A0931"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Además, se ha priorizado la usabilidad y el diseño responsive, asegurando que la aplicación se adapte a diferentes dispositivos y pantallas.</w:t>
      </w:r>
    </w:p>
    <w:p w14:paraId="4E454CAA" w14:textId="012F02D6" w:rsidR="002A0931" w:rsidRDefault="002A0931" w:rsidP="0012675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126756">
        <w:rPr>
          <w:rFonts w:ascii="Arial" w:eastAsiaTheme="minorHAnsi" w:hAnsi="Arial" w:cstheme="minorBidi"/>
          <w:szCs w:val="22"/>
          <w:highlight w:val="yellow"/>
          <w:lang w:eastAsia="en-US"/>
        </w:rPr>
        <w:t>En resumen, esta aplicación desarrollada con PHP y otras tecnologías, brinda una plataforma robusta y versátil para la comunicación entre pacientes y psicólogos. Su enfoque en la usabilidad, seguridad y experiencia del usuario la convierte en una herramienta indispensable para profesionales de la salud mental y personas en busca de apoyo emocional.</w:t>
      </w:r>
    </w:p>
    <w:p w14:paraId="3F5B4021" w14:textId="622E587D" w:rsidR="00126756" w:rsidRPr="00126756" w:rsidRDefault="00126756" w:rsidP="0012675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126756">
        <w:rPr>
          <w:rFonts w:ascii="Arial" w:eastAsiaTheme="minorHAnsi" w:hAnsi="Arial" w:cstheme="minorBidi"/>
          <w:szCs w:val="22"/>
          <w:highlight w:val="cyan"/>
          <w:lang w:eastAsia="en-US"/>
        </w:rPr>
        <w:t>Hacer conclusión</w:t>
      </w:r>
    </w:p>
    <w:p w14:paraId="64081FE4" w14:textId="77777777" w:rsidR="000A0AD2" w:rsidRDefault="000F35F0" w:rsidP="000A0AD2">
      <w:pPr>
        <w:pStyle w:val="Ttulo1"/>
      </w:pPr>
      <w:bookmarkStart w:id="3" w:name="_Toc41005580"/>
      <w:r>
        <w:lastRenderedPageBreak/>
        <w:t>Estado del arte/trabajos relacionados</w:t>
      </w:r>
      <w:bookmarkEnd w:id="3"/>
    </w:p>
    <w:p w14:paraId="76F4D302" w14:textId="79669F84" w:rsidR="00126756" w:rsidRDefault="00126756" w:rsidP="00126756">
      <w:pPr>
        <w:spacing w:before="240"/>
        <w:ind w:firstLine="432"/>
        <w:jc w:val="both"/>
      </w:pPr>
      <w:r>
        <w:t xml:space="preserve">Actualmente, existen numerosas guías, recursos, </w:t>
      </w:r>
      <w:r w:rsidRPr="00126756">
        <w:rPr>
          <w:highlight w:val="yellow"/>
        </w:rPr>
        <w:t>…</w:t>
      </w:r>
      <w:r>
        <w:t xml:space="preserve">, entre otros disponibles de forma gratuita en internet con el objetivo de proporcionar información sobre el suicidio y su prevención. Sin embargo, </w:t>
      </w:r>
      <w:r w:rsidR="001E191E">
        <w:t xml:space="preserve">se ha valorado la necesidad de </w:t>
      </w:r>
      <w:r>
        <w:t>agrup</w:t>
      </w:r>
      <w:r w:rsidR="001E191E">
        <w:t>ar</w:t>
      </w:r>
      <w:r>
        <w:t xml:space="preserve"> y reco</w:t>
      </w:r>
      <w:r w:rsidR="001E191E">
        <w:t>ger</w:t>
      </w:r>
      <w:r>
        <w:t xml:space="preserve"> </w:t>
      </w:r>
      <w:r w:rsidR="001E191E">
        <w:t>las diferentes</w:t>
      </w:r>
      <w:r>
        <w:t xml:space="preserve"> herramientas</w:t>
      </w:r>
      <w:r w:rsidR="001E191E">
        <w:t xml:space="preserve"> disponibles</w:t>
      </w:r>
      <w:r>
        <w:t xml:space="preserve"> para la prevención del suicidio.</w:t>
      </w:r>
      <w:r w:rsidR="001E191E">
        <w:t xml:space="preserve"> Así como, facilitar un mapa en el que se reflejen aquellas consultas de Psicología y hospitales tanto públicos como privados que se encuentren próximos a la ubicación de la persona usuaria.</w:t>
      </w:r>
    </w:p>
    <w:p w14:paraId="19AB33B8" w14:textId="52E35C2B" w:rsidR="00285E68" w:rsidRDefault="001E191E" w:rsidP="00126756">
      <w:pPr>
        <w:spacing w:before="240"/>
        <w:ind w:firstLine="432"/>
        <w:jc w:val="both"/>
      </w:pPr>
      <w:r>
        <w:t>Asimismo, encontramos algunas páginas webs tales como “</w:t>
      </w:r>
      <w:proofErr w:type="spellStart"/>
      <w:r>
        <w:t>D</w:t>
      </w:r>
      <w:r w:rsidR="00EA31FD" w:rsidRPr="00381291">
        <w:t>octoralia</w:t>
      </w:r>
      <w:proofErr w:type="spellEnd"/>
      <w:r>
        <w:t>”</w:t>
      </w:r>
      <w:r w:rsidR="00EA31FD" w:rsidRPr="00381291">
        <w:t>,</w:t>
      </w:r>
      <w:r>
        <w:t xml:space="preserve"> “Top </w:t>
      </w:r>
      <w:proofErr w:type="spellStart"/>
      <w:r>
        <w:t>Doctors</w:t>
      </w:r>
      <w:proofErr w:type="spellEnd"/>
      <w:r>
        <w:t>”, entre otras, que permiten buscar a diferentes profesionales y solicitar una cita. Desde “Contigo” las personas usuarias que estén registradas podrán solicitar directamente la cita con su psicólogo. Se ha diseñado un sistema de citas sencillo e intuitivo, en el que el paciente sin necesidad de llamar a su psicoterapeuta podrá ver</w:t>
      </w:r>
      <w:r w:rsidR="00EA31FD" w:rsidRPr="00381291">
        <w:t xml:space="preserve"> </w:t>
      </w:r>
      <w:r>
        <w:t>las horas disponibles y solicitar aquella que mejor se adapte a su horario.</w:t>
      </w:r>
    </w:p>
    <w:p w14:paraId="6183FD9B" w14:textId="0951ADD1" w:rsidR="001E191E" w:rsidRDefault="001E191E" w:rsidP="00126756">
      <w:pPr>
        <w:spacing w:before="240"/>
        <w:ind w:firstLine="432"/>
        <w:jc w:val="both"/>
      </w:pPr>
      <w:r>
        <w:t xml:space="preserve">Por otro lado, desde la página web del “Teléfono de la Esperanza Málaga” se dispone de un chat </w:t>
      </w:r>
      <w:r w:rsidR="00B01FC2">
        <w:t>de orientación con el objetivo de atender de forma anónima y gratuita a las personas que lo necesiten. Esta herramienta está disponible de lunes a viernes en un horario comprendido de 18:00 a 00:00h.</w:t>
      </w:r>
    </w:p>
    <w:p w14:paraId="06CBB5F6" w14:textId="77777777" w:rsidR="00B01FC2" w:rsidRDefault="00B01FC2" w:rsidP="00126756">
      <w:pPr>
        <w:spacing w:before="240"/>
        <w:ind w:firstLine="432"/>
        <w:jc w:val="both"/>
      </w:pPr>
      <w:r>
        <w:t xml:space="preserve">La página web “Contigo”, también ofrece la posibilidad de establecer una vía de comunicación a través de un chat con su psicólogo/a. Esta herramienta garantiza una comunicación directa y segura. </w:t>
      </w:r>
    </w:p>
    <w:p w14:paraId="34E85920" w14:textId="7551D2FA" w:rsidR="00B01FC2" w:rsidRPr="00381291" w:rsidRDefault="00B01FC2" w:rsidP="00126756">
      <w:pPr>
        <w:spacing w:before="240"/>
        <w:ind w:firstLine="432"/>
        <w:jc w:val="both"/>
      </w:pPr>
      <w:r>
        <w:t>Asimismo, la creación de esta funcionalidad dentro de la página web evita que se utilicen otras aplicaciones como “WhatsApp”, “Telegram” garantizando una herramienta exclusiva para que se haga uso de la misma en situaciones en las que la persona usuaria tenga ideas suicidas, conductas autolíticas, etc. Pudiendo hablar directamente con su psicoterapeuta.</w:t>
      </w:r>
    </w:p>
    <w:p w14:paraId="23EE2F88" w14:textId="09A41B79" w:rsidR="00B1019A" w:rsidRPr="00381291" w:rsidRDefault="00B01FC2" w:rsidP="001E191E">
      <w:pPr>
        <w:ind w:firstLine="432"/>
        <w:jc w:val="both"/>
      </w:pPr>
      <w:r>
        <w:t>Finalmente “</w:t>
      </w:r>
      <w:r w:rsidR="00B1019A" w:rsidRPr="00381291">
        <w:t>Contigo</w:t>
      </w:r>
      <w:r>
        <w:t>”</w:t>
      </w:r>
      <w:r w:rsidR="00B1019A" w:rsidRPr="00381291">
        <w:t xml:space="preserve"> añade varias funcionalidades más, </w:t>
      </w:r>
      <w:r w:rsidR="00746ABC">
        <w:t>que quedan recogidas en “Mi espacio seguro” anteriormente mencionados.</w:t>
      </w:r>
    </w:p>
    <w:p w14:paraId="09B5BFA9" w14:textId="6B2C117A" w:rsidR="00167E3A" w:rsidRPr="00746ABC" w:rsidRDefault="000F35F0" w:rsidP="00167E3A">
      <w:pPr>
        <w:pStyle w:val="Ttulo1"/>
        <w:rPr>
          <w:highlight w:val="magenta"/>
        </w:rPr>
      </w:pPr>
      <w:bookmarkStart w:id="4" w:name="_Toc41005581"/>
      <w:r w:rsidRPr="00746ABC">
        <w:rPr>
          <w:highlight w:val="magenta"/>
        </w:rPr>
        <w:lastRenderedPageBreak/>
        <w:t>Análisis de objetivos y metodología.</w:t>
      </w:r>
      <w:bookmarkEnd w:id="4"/>
    </w:p>
    <w:p w14:paraId="6DF6E665" w14:textId="14A75335" w:rsidR="00167E3A" w:rsidRPr="00381291" w:rsidRDefault="00167E3A" w:rsidP="00906A07">
      <w:pPr>
        <w:jc w:val="both"/>
      </w:pPr>
      <w:r w:rsidRPr="00381291">
        <w:t>El desarrollo de la aplicación "CONTIGO" se basa en el objetivo principal de facilitar la comunicación entre psicólogos y pacientes a través de un chat online seguro y confiable. A continuación, se detallan los objetivos y métodos utilizados en el desarrollo de la aplicación:</w:t>
      </w:r>
    </w:p>
    <w:p w14:paraId="33F196E5" w14:textId="77777777" w:rsidR="00167E3A" w:rsidRPr="00381291" w:rsidRDefault="00167E3A" w:rsidP="00906A07">
      <w:pPr>
        <w:jc w:val="both"/>
      </w:pPr>
      <w:r w:rsidRPr="002715A3">
        <w:rPr>
          <w:highlight w:val="yellow"/>
        </w:rPr>
        <w:t>Objetivos:</w:t>
      </w:r>
    </w:p>
    <w:p w14:paraId="3AFDC099" w14:textId="1E15DFE0" w:rsidR="00167E3A" w:rsidRPr="00381291" w:rsidRDefault="00167E3A" w:rsidP="00906A07">
      <w:pPr>
        <w:jc w:val="both"/>
      </w:pPr>
      <w:r w:rsidRPr="00381291">
        <w:t>Estructura y diseño: El diseño de la aplicación se ha enfocado en crear una interfaz moderna y amigable para los usuarios. Se ha utilizado JavaScript, JQuery, Bootstrap, HTML y CSS para lograr una estructura adecuada y una apariencia atractiva. Se ha prestado especial atención a la adaptabilidad de la aplicación en diferentes dispositivos y pantallas.</w:t>
      </w:r>
    </w:p>
    <w:p w14:paraId="22510BB1" w14:textId="45FBC68A" w:rsidR="00167E3A" w:rsidRPr="00381291" w:rsidRDefault="00167E3A" w:rsidP="00906A07">
      <w:pPr>
        <w:jc w:val="both"/>
      </w:pPr>
      <w:r w:rsidRPr="00381291">
        <w:t>Chat en tiempo real: La funcionalidad principal de la aplicación es el chat online, que permite a los pacientes y psicólogos intercambiar mensajes en tiempo real.</w:t>
      </w:r>
    </w:p>
    <w:p w14:paraId="1A3A45D1" w14:textId="77777777" w:rsidR="00167E3A" w:rsidRPr="00381291" w:rsidRDefault="00167E3A" w:rsidP="00906A07">
      <w:pPr>
        <w:jc w:val="both"/>
      </w:pPr>
      <w:r w:rsidRPr="00381291">
        <w:t>Métodos tecnológicos utilizados:</w:t>
      </w:r>
    </w:p>
    <w:p w14:paraId="1CCB0519" w14:textId="77777777" w:rsidR="00167E3A" w:rsidRPr="00381291" w:rsidRDefault="00167E3A" w:rsidP="00906A07">
      <w:pPr>
        <w:jc w:val="both"/>
      </w:pPr>
      <w:r w:rsidRPr="00381291">
        <w:t>- JQuery y Bootstrap se han utilizado para agregar funcionalidades y mejorar la apariencia de la aplicación.</w:t>
      </w:r>
    </w:p>
    <w:p w14:paraId="1C671C5F" w14:textId="66FC706D" w:rsidR="00167E3A" w:rsidRPr="00381291" w:rsidRDefault="00167E3A" w:rsidP="00906A07">
      <w:pPr>
        <w:jc w:val="both"/>
      </w:pPr>
      <w:r w:rsidRPr="00381291">
        <w:t>- Se ha utilizado una base de datos MYSQL para almacenar la información de los usuarios y los mensajes de chat.</w:t>
      </w:r>
    </w:p>
    <w:p w14:paraId="2BE11CF5" w14:textId="56B90FF8" w:rsidR="00B1019A" w:rsidRPr="00381291" w:rsidRDefault="00167E3A" w:rsidP="00906A07">
      <w:pPr>
        <w:jc w:val="both"/>
      </w:pPr>
      <w:r w:rsidRPr="00381291">
        <w:t>En conclusión, la aplicación "CONTIGO" se ha desarrollado con el objetivo de proporcionar una plataforma segura y conveniente para la comunicación entre pacientes y psicólogos.</w:t>
      </w:r>
    </w:p>
    <w:p w14:paraId="23F8D00C" w14:textId="77777777" w:rsidR="000A0AD2" w:rsidRDefault="000F35F0" w:rsidP="000A0AD2">
      <w:pPr>
        <w:pStyle w:val="Ttulo1"/>
      </w:pPr>
      <w:bookmarkStart w:id="5" w:name="_Toc41005582"/>
      <w:r>
        <w:t>Diseño y resolución del trabajo realizado</w:t>
      </w:r>
      <w:bookmarkEnd w:id="5"/>
    </w:p>
    <w:p w14:paraId="54833A16" w14:textId="32DD2A4C" w:rsidR="00167E3A" w:rsidRPr="00381291" w:rsidRDefault="00906A07" w:rsidP="006E115B">
      <w:pPr>
        <w:spacing w:before="240"/>
        <w:ind w:firstLine="432"/>
        <w:jc w:val="both"/>
      </w:pPr>
      <w:r w:rsidRPr="00381291">
        <w:t xml:space="preserve">El diseño y la resolución del trabajo realizado en la aplicación "CONTIGO" se centraron en crear una interfaz moderna, intuitiva y amigable para los usuarios. Se utilizó una combinación de tecnologías como JavaScript, JQuery, Bootstrap, HTML y CSS para lograr una estructura sólida y una apariencia atractiva. Se prestó especial atención a la adaptabilidad de la aplicación en diferentes dispositivos y pantallas. Además, se implementaron medidas de </w:t>
      </w:r>
      <w:r w:rsidRPr="00381291">
        <w:lastRenderedPageBreak/>
        <w:t>seguridad para proteger la privacidad y confidencialidad de los datos de los usuarios. La resolución del trabajo se basó en un enfoque iterativo, donde se realizaron ajustes y mejoras continuas en función de los comentarios y necesidades de los usuarios.</w:t>
      </w:r>
    </w:p>
    <w:p w14:paraId="1F7FFA8A" w14:textId="734697C6" w:rsidR="002715A3" w:rsidRDefault="002715A3" w:rsidP="002715A3">
      <w:pPr>
        <w:ind w:firstLine="708"/>
        <w:jc w:val="both"/>
      </w:pPr>
      <w:r>
        <w:t>La página “Contigo” cuenta con múltiples funcionalidades que varían dependiendo del tipo de usuario que acceda a la página web. Por un lado, pueden acceder profesionales de la Psicología. Por otro lado, cualquier persona que disponga de acceso a internet podrá hacer uso de ella. En función de si las personas están registradas o no tendrán acceso a diferentes zonas de la web (</w:t>
      </w:r>
      <w:r w:rsidRPr="002715A3">
        <w:rPr>
          <w:highlight w:val="green"/>
        </w:rPr>
        <w:t>Figura 1</w:t>
      </w:r>
      <w:r>
        <w:t>).</w:t>
      </w:r>
    </w:p>
    <w:p w14:paraId="2B717150" w14:textId="1FC98212" w:rsidR="002715A3" w:rsidRDefault="002715A3" w:rsidP="006E115B">
      <w:pPr>
        <w:jc w:val="center"/>
      </w:pPr>
      <w:r w:rsidRPr="002715A3">
        <w:drawing>
          <wp:inline distT="0" distB="0" distL="0" distR="0" wp14:anchorId="108FBEE3" wp14:editId="6B1A72BA">
            <wp:extent cx="4804996" cy="2669191"/>
            <wp:effectExtent l="19050" t="19050" r="15240" b="17145"/>
            <wp:docPr id="534660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0695" name=""/>
                    <pic:cNvPicPr/>
                  </pic:nvPicPr>
                  <pic:blipFill>
                    <a:blip r:embed="rId13"/>
                    <a:stretch>
                      <a:fillRect/>
                    </a:stretch>
                  </pic:blipFill>
                  <pic:spPr>
                    <a:xfrm>
                      <a:off x="0" y="0"/>
                      <a:ext cx="4817296" cy="2676023"/>
                    </a:xfrm>
                    <a:prstGeom prst="rect">
                      <a:avLst/>
                    </a:prstGeom>
                    <a:ln>
                      <a:solidFill>
                        <a:schemeClr val="tx1"/>
                      </a:solidFill>
                    </a:ln>
                  </pic:spPr>
                </pic:pic>
              </a:graphicData>
            </a:graphic>
          </wp:inline>
        </w:drawing>
      </w:r>
    </w:p>
    <w:p w14:paraId="7D0ABB45" w14:textId="291DAC40" w:rsidR="006E115B" w:rsidRDefault="006E115B" w:rsidP="00906A07">
      <w:pPr>
        <w:jc w:val="both"/>
      </w:pPr>
      <w:r w:rsidRPr="006E115B">
        <w:rPr>
          <w:i/>
          <w:iCs/>
          <w:highlight w:val="green"/>
        </w:rPr>
        <w:t>Figura 1</w:t>
      </w:r>
      <w:r w:rsidRPr="006E115B">
        <w:rPr>
          <w:i/>
          <w:iCs/>
        </w:rPr>
        <w:t>.</w:t>
      </w:r>
      <w:r>
        <w:t xml:space="preserve"> Esquema funcionalidades “Contigo”.</w:t>
      </w:r>
    </w:p>
    <w:p w14:paraId="0EC0AD1A" w14:textId="529A4D35" w:rsidR="006E115B" w:rsidRDefault="006E115B" w:rsidP="006E115B">
      <w:pPr>
        <w:ind w:firstLine="360"/>
        <w:jc w:val="both"/>
      </w:pPr>
      <w:r w:rsidRPr="006E115B">
        <w:t>La</w:t>
      </w:r>
      <w:r w:rsidRPr="006E115B">
        <w:t xml:space="preserve"> página principal mostrará</w:t>
      </w:r>
      <w:r w:rsidRPr="006E115B">
        <w:t xml:space="preserve"> teléfonos de emergencia, guías y recursos, un mapa</w:t>
      </w:r>
      <w:r>
        <w:t>,</w:t>
      </w:r>
      <w:r w:rsidRPr="006E115B">
        <w:t xml:space="preserve"> “Mi espacio seguro” y el acceso a un chat</w:t>
      </w:r>
      <w:r>
        <w:t xml:space="preserve"> (</w:t>
      </w:r>
      <w:r w:rsidRPr="006E115B">
        <w:rPr>
          <w:highlight w:val="green"/>
        </w:rPr>
        <w:t>Figura 2</w:t>
      </w:r>
      <w:r>
        <w:t>)</w:t>
      </w:r>
      <w:r w:rsidRPr="006E115B">
        <w:t>.</w:t>
      </w:r>
    </w:p>
    <w:p w14:paraId="2E213037" w14:textId="46C57F74" w:rsidR="006E115B" w:rsidRDefault="006E115B" w:rsidP="006E115B">
      <w:pPr>
        <w:ind w:firstLine="360"/>
        <w:jc w:val="both"/>
      </w:pPr>
      <w:r w:rsidRPr="00383873">
        <w:rPr>
          <w:rFonts w:eastAsia="Times New Roman" w:cs="Arial"/>
          <w:noProof/>
          <w:color w:val="374151"/>
          <w:szCs w:val="24"/>
          <w:lang w:eastAsia="es-ES"/>
        </w:rPr>
        <w:lastRenderedPageBreak/>
        <w:drawing>
          <wp:inline distT="0" distB="0" distL="0" distR="0" wp14:anchorId="21B76008" wp14:editId="77BA464C">
            <wp:extent cx="5400040" cy="5709285"/>
            <wp:effectExtent l="19050" t="19050" r="10160" b="24765"/>
            <wp:docPr id="1027231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1737" name=""/>
                    <pic:cNvPicPr/>
                  </pic:nvPicPr>
                  <pic:blipFill>
                    <a:blip r:embed="rId14"/>
                    <a:stretch>
                      <a:fillRect/>
                    </a:stretch>
                  </pic:blipFill>
                  <pic:spPr>
                    <a:xfrm>
                      <a:off x="0" y="0"/>
                      <a:ext cx="5400040" cy="5709285"/>
                    </a:xfrm>
                    <a:prstGeom prst="rect">
                      <a:avLst/>
                    </a:prstGeom>
                    <a:ln>
                      <a:solidFill>
                        <a:schemeClr val="tx1"/>
                      </a:solidFill>
                    </a:ln>
                  </pic:spPr>
                </pic:pic>
              </a:graphicData>
            </a:graphic>
          </wp:inline>
        </w:drawing>
      </w:r>
    </w:p>
    <w:p w14:paraId="2EBDDE5E" w14:textId="6B44E795" w:rsidR="006E115B" w:rsidRDefault="006E115B" w:rsidP="006E115B">
      <w:pPr>
        <w:ind w:firstLine="360"/>
        <w:jc w:val="both"/>
      </w:pPr>
      <w:r w:rsidRPr="006E115B">
        <w:rPr>
          <w:i/>
          <w:iCs/>
          <w:highlight w:val="green"/>
        </w:rPr>
        <w:t>Figura 2.</w:t>
      </w:r>
      <w:r>
        <w:t xml:space="preserve"> Página principal “Contigo”.</w:t>
      </w:r>
    </w:p>
    <w:p w14:paraId="1066C484" w14:textId="7FA7E39C" w:rsidR="006E115B" w:rsidRDefault="006E115B" w:rsidP="006E115B">
      <w:pPr>
        <w:ind w:firstLine="360"/>
        <w:jc w:val="both"/>
      </w:pPr>
      <w:r>
        <w:t xml:space="preserve">Por un lado, encontramos cuatro </w:t>
      </w:r>
      <w:r w:rsidRPr="006E115B">
        <w:t xml:space="preserve">teléfonos </w:t>
      </w:r>
      <w:r w:rsidRPr="006E115B">
        <w:t>gratuitos</w:t>
      </w:r>
      <w:r>
        <w:t xml:space="preserve"> cuya función es atender a</w:t>
      </w:r>
      <w:r w:rsidRPr="006E115B">
        <w:t xml:space="preserve"> </w:t>
      </w:r>
      <w:r>
        <w:t>las personas</w:t>
      </w:r>
      <w:r w:rsidRPr="006E115B">
        <w:t xml:space="preserve"> </w:t>
      </w:r>
      <w:r>
        <w:t>que presenten</w:t>
      </w:r>
      <w:r w:rsidRPr="006E115B">
        <w:t xml:space="preserve"> ideación suicida con el objetivo de </w:t>
      </w:r>
      <w:r>
        <w:t>realizar una contención y prevención (</w:t>
      </w:r>
      <w:r w:rsidRPr="006E115B">
        <w:rPr>
          <w:highlight w:val="green"/>
        </w:rPr>
        <w:t>Figura 3</w:t>
      </w:r>
      <w:r>
        <w:t>). Queda recogido el número de teléfono de Emergencias (112), línea de atención a la conducta suicida (024), el Teléfono de la Esperanza (717 003 717) y Asociación Barandilla (911 385 385).</w:t>
      </w:r>
    </w:p>
    <w:p w14:paraId="3C8FC9CD" w14:textId="17CA0B77" w:rsidR="006E115B" w:rsidRDefault="006E115B" w:rsidP="006E115B">
      <w:pPr>
        <w:ind w:firstLine="360"/>
        <w:jc w:val="both"/>
      </w:pPr>
      <w:r>
        <w:t>Además,</w:t>
      </w:r>
      <w:r w:rsidR="003A1D19">
        <w:t xml:space="preserve"> al pulsar cada uno de los números de teléfono te redirigirá a la aplicación del dispositivo que se esté usando permitiendo realizar directamente la llamada. Dicha función está disponible tanto en dispositivos móviles (</w:t>
      </w:r>
      <w:r w:rsidR="003A1D19" w:rsidRPr="003A1D19">
        <w:rPr>
          <w:highlight w:val="green"/>
        </w:rPr>
        <w:t>Figura 4</w:t>
      </w:r>
      <w:r w:rsidR="003A1D19">
        <w:t>) como ordenadores (</w:t>
      </w:r>
      <w:r w:rsidR="003A1D19" w:rsidRPr="003A1D19">
        <w:rPr>
          <w:highlight w:val="green"/>
        </w:rPr>
        <w:t>Figura 5</w:t>
      </w:r>
      <w:r w:rsidR="003A1D19">
        <w:t>).</w:t>
      </w:r>
    </w:p>
    <w:p w14:paraId="4D30DE4C" w14:textId="1B1C3595" w:rsidR="006E115B" w:rsidRDefault="006E115B" w:rsidP="006E115B">
      <w:pPr>
        <w:ind w:firstLine="360"/>
        <w:jc w:val="both"/>
      </w:pPr>
      <w:r>
        <w:rPr>
          <w:noProof/>
        </w:rPr>
        <w:lastRenderedPageBreak/>
        <w:drawing>
          <wp:inline distT="0" distB="0" distL="0" distR="0" wp14:anchorId="2440654E" wp14:editId="0B49D9A2">
            <wp:extent cx="2702545" cy="1377461"/>
            <wp:effectExtent l="19050" t="19050" r="22225" b="13335"/>
            <wp:docPr id="774680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0553" name=""/>
                    <pic:cNvPicPr/>
                  </pic:nvPicPr>
                  <pic:blipFill>
                    <a:blip r:embed="rId15"/>
                    <a:stretch>
                      <a:fillRect/>
                    </a:stretch>
                  </pic:blipFill>
                  <pic:spPr>
                    <a:xfrm>
                      <a:off x="0" y="0"/>
                      <a:ext cx="2733888" cy="1393436"/>
                    </a:xfrm>
                    <a:prstGeom prst="rect">
                      <a:avLst/>
                    </a:prstGeom>
                    <a:ln>
                      <a:solidFill>
                        <a:schemeClr val="tx1"/>
                      </a:solidFill>
                    </a:ln>
                  </pic:spPr>
                </pic:pic>
              </a:graphicData>
            </a:graphic>
          </wp:inline>
        </w:drawing>
      </w:r>
    </w:p>
    <w:p w14:paraId="284EF758" w14:textId="73CE86C0" w:rsidR="006E115B" w:rsidRDefault="006E115B" w:rsidP="006E115B">
      <w:pPr>
        <w:ind w:firstLine="360"/>
        <w:jc w:val="both"/>
      </w:pPr>
      <w:r w:rsidRPr="006E115B">
        <w:rPr>
          <w:i/>
          <w:iCs/>
          <w:highlight w:val="green"/>
        </w:rPr>
        <w:t>Figura 3.</w:t>
      </w:r>
      <w:r>
        <w:t xml:space="preserve"> Teléfonos gratuitos prevención suicidio.</w:t>
      </w:r>
    </w:p>
    <w:p w14:paraId="2DEDDC76" w14:textId="769ABCCA" w:rsidR="006E115B" w:rsidRDefault="006E115B" w:rsidP="006E115B">
      <w:pPr>
        <w:ind w:firstLine="360"/>
        <w:jc w:val="both"/>
      </w:pPr>
      <w:r w:rsidRPr="006E115B">
        <w:t xml:space="preserve"> </w:t>
      </w:r>
      <w:r w:rsidR="003A1D19">
        <w:rPr>
          <w:noProof/>
        </w:rPr>
        <w:drawing>
          <wp:inline distT="0" distB="0" distL="0" distR="0" wp14:anchorId="3CA69C42" wp14:editId="6BE7D1B7">
            <wp:extent cx="1893166" cy="4149969"/>
            <wp:effectExtent l="19050" t="19050" r="12065" b="22225"/>
            <wp:docPr id="1107414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4162" cy="4174074"/>
                    </a:xfrm>
                    <a:prstGeom prst="rect">
                      <a:avLst/>
                    </a:prstGeom>
                    <a:noFill/>
                    <a:ln>
                      <a:solidFill>
                        <a:schemeClr val="tx1"/>
                      </a:solidFill>
                    </a:ln>
                  </pic:spPr>
                </pic:pic>
              </a:graphicData>
            </a:graphic>
          </wp:inline>
        </w:drawing>
      </w:r>
    </w:p>
    <w:p w14:paraId="5D6BB6D3" w14:textId="34A54F16" w:rsidR="00467493" w:rsidRDefault="00467493" w:rsidP="006E115B">
      <w:pPr>
        <w:ind w:firstLine="360"/>
        <w:jc w:val="both"/>
      </w:pPr>
      <w:r w:rsidRPr="00467493">
        <w:rPr>
          <w:i/>
          <w:iCs/>
          <w:highlight w:val="green"/>
        </w:rPr>
        <w:t>Figura 4.</w:t>
      </w:r>
      <w:r>
        <w:t xml:space="preserve"> Dispositivo móvil.</w:t>
      </w:r>
    </w:p>
    <w:p w14:paraId="285B4CE8" w14:textId="2F03B34D" w:rsidR="00467493" w:rsidRDefault="00467493" w:rsidP="006E115B">
      <w:pPr>
        <w:ind w:firstLine="360"/>
        <w:jc w:val="both"/>
        <w:rPr>
          <w:highlight w:val="yellow"/>
        </w:rPr>
      </w:pPr>
      <w:r w:rsidRPr="00467493">
        <w:rPr>
          <w:highlight w:val="yellow"/>
        </w:rPr>
        <w:t>HACER CAPTURA ORDENADOR</w:t>
      </w:r>
    </w:p>
    <w:p w14:paraId="2CD0BC0E" w14:textId="1BF76145" w:rsidR="00467493" w:rsidRDefault="00467493" w:rsidP="00467493">
      <w:pPr>
        <w:ind w:firstLine="360"/>
        <w:jc w:val="both"/>
      </w:pPr>
      <w:r w:rsidRPr="00467493">
        <w:rPr>
          <w:i/>
          <w:iCs/>
          <w:highlight w:val="green"/>
        </w:rPr>
        <w:t xml:space="preserve">Figura </w:t>
      </w:r>
      <w:r>
        <w:rPr>
          <w:i/>
          <w:iCs/>
          <w:highlight w:val="green"/>
        </w:rPr>
        <w:t>5</w:t>
      </w:r>
      <w:r w:rsidRPr="00467493">
        <w:rPr>
          <w:i/>
          <w:iCs/>
          <w:highlight w:val="green"/>
        </w:rPr>
        <w:t>.</w:t>
      </w:r>
      <w:r>
        <w:t xml:space="preserve"> </w:t>
      </w:r>
      <w:r>
        <w:t>Ordenador</w:t>
      </w:r>
      <w:r>
        <w:t>.</w:t>
      </w:r>
    </w:p>
    <w:p w14:paraId="1AF464EE" w14:textId="37FFB3E7" w:rsidR="00467493" w:rsidRDefault="00313C34" w:rsidP="006E115B">
      <w:pPr>
        <w:ind w:firstLine="360"/>
        <w:jc w:val="both"/>
      </w:pPr>
      <w:r w:rsidRPr="00313C34">
        <w:t xml:space="preserve">Asimismo, </w:t>
      </w:r>
      <w:r w:rsidR="002F526F">
        <w:t>desde la página principal se visualiza un mapa de la zona en la que aparecen clínicas psicológicas y los hospitales públicos y privados más cercanos (</w:t>
      </w:r>
      <w:r w:rsidR="002F526F" w:rsidRPr="002F526F">
        <w:rPr>
          <w:highlight w:val="green"/>
        </w:rPr>
        <w:t>Figura 6</w:t>
      </w:r>
      <w:r w:rsidR="002F526F">
        <w:t>).</w:t>
      </w:r>
    </w:p>
    <w:p w14:paraId="08FF59AE" w14:textId="274B04E6" w:rsidR="002F526F" w:rsidRDefault="002F526F" w:rsidP="002F526F">
      <w:pPr>
        <w:jc w:val="both"/>
      </w:pPr>
      <w:r>
        <w:rPr>
          <w:noProof/>
        </w:rPr>
        <w:lastRenderedPageBreak/>
        <w:drawing>
          <wp:inline distT="0" distB="0" distL="0" distR="0" wp14:anchorId="0407AE52" wp14:editId="71F5071A">
            <wp:extent cx="4104640" cy="3091512"/>
            <wp:effectExtent l="19050" t="19050" r="10160" b="13970"/>
            <wp:docPr id="159083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4676" name=""/>
                    <pic:cNvPicPr/>
                  </pic:nvPicPr>
                  <pic:blipFill>
                    <a:blip r:embed="rId17"/>
                    <a:stretch>
                      <a:fillRect/>
                    </a:stretch>
                  </pic:blipFill>
                  <pic:spPr>
                    <a:xfrm>
                      <a:off x="0" y="0"/>
                      <a:ext cx="4108183" cy="3094180"/>
                    </a:xfrm>
                    <a:prstGeom prst="rect">
                      <a:avLst/>
                    </a:prstGeom>
                    <a:ln>
                      <a:solidFill>
                        <a:schemeClr val="tx1"/>
                      </a:solidFill>
                    </a:ln>
                  </pic:spPr>
                </pic:pic>
              </a:graphicData>
            </a:graphic>
          </wp:inline>
        </w:drawing>
      </w:r>
    </w:p>
    <w:p w14:paraId="4E7974B1" w14:textId="2DA924A5" w:rsidR="002F526F" w:rsidRDefault="002F526F" w:rsidP="002F526F">
      <w:pPr>
        <w:jc w:val="both"/>
      </w:pPr>
      <w:r w:rsidRPr="002F526F">
        <w:rPr>
          <w:highlight w:val="green"/>
        </w:rPr>
        <w:t>Figura 6.</w:t>
      </w:r>
      <w:r>
        <w:t xml:space="preserve"> Mapa clínicas psicológicas y hospitales.</w:t>
      </w:r>
    </w:p>
    <w:p w14:paraId="066D94C0" w14:textId="7CD615A2" w:rsidR="002223F2" w:rsidRDefault="002223F2" w:rsidP="002223F2">
      <w:pPr>
        <w:ind w:firstLine="360"/>
        <w:jc w:val="both"/>
      </w:pPr>
      <w:r>
        <w:t>También, se encuentran una serie de guías y recursos para la prevención al suicidio. Todos ellos se pueden descargar de forma gratuita en formato PDF (</w:t>
      </w:r>
      <w:r w:rsidRPr="002223F2">
        <w:rPr>
          <w:highlight w:val="green"/>
        </w:rPr>
        <w:t>Figura 7</w:t>
      </w:r>
      <w:r>
        <w:t>).</w:t>
      </w:r>
    </w:p>
    <w:p w14:paraId="3A3A1220" w14:textId="52746AB8" w:rsidR="002223F2" w:rsidRDefault="002223F2" w:rsidP="002223F2">
      <w:pPr>
        <w:jc w:val="both"/>
        <w:rPr>
          <w:highlight w:val="yellow"/>
        </w:rPr>
      </w:pPr>
      <w:r w:rsidRPr="00467493">
        <w:rPr>
          <w:highlight w:val="yellow"/>
        </w:rPr>
        <w:t xml:space="preserve">HACER CAPTURA </w:t>
      </w:r>
      <w:r>
        <w:rPr>
          <w:highlight w:val="yellow"/>
        </w:rPr>
        <w:t>GUIAS Y RECURSOS</w:t>
      </w:r>
    </w:p>
    <w:p w14:paraId="3DD54944" w14:textId="432F29EA" w:rsidR="002223F2" w:rsidRDefault="002223F2" w:rsidP="002223F2">
      <w:pPr>
        <w:jc w:val="both"/>
      </w:pPr>
      <w:r w:rsidRPr="002F526F">
        <w:rPr>
          <w:highlight w:val="green"/>
        </w:rPr>
        <w:t xml:space="preserve">Figura </w:t>
      </w:r>
      <w:r w:rsidRPr="002223F2">
        <w:rPr>
          <w:highlight w:val="green"/>
        </w:rPr>
        <w:t>7</w:t>
      </w:r>
      <w:r>
        <w:t xml:space="preserve">. </w:t>
      </w:r>
      <w:r>
        <w:t xml:space="preserve"> </w:t>
      </w:r>
      <w:r>
        <w:t>Guías y recursos prevención del suicidio.</w:t>
      </w:r>
    </w:p>
    <w:p w14:paraId="3D89ECF1" w14:textId="6EBFF75B" w:rsidR="002223F2" w:rsidRDefault="002223F2" w:rsidP="002223F2">
      <w:pPr>
        <w:jc w:val="both"/>
      </w:pPr>
      <w:r>
        <w:t xml:space="preserve">Finalmente, desde la página principal las personas usuarias que dispongan de cuenta podrán acceder al </w:t>
      </w:r>
      <w:r w:rsidR="008F6B30">
        <w:t>chat y a “Mi espacio seguro” (</w:t>
      </w:r>
      <w:r w:rsidR="008F6B30" w:rsidRPr="008F6B30">
        <w:rPr>
          <w:highlight w:val="green"/>
        </w:rPr>
        <w:t>Figura 8</w:t>
      </w:r>
      <w:r w:rsidR="008F6B30">
        <w:t>). Para ello deberán, iniciar sesión introduciendo el nombre de usuario y la contraseña que les haya facilitado su psicólogo/a (</w:t>
      </w:r>
      <w:r w:rsidR="008F6B30" w:rsidRPr="008F6B30">
        <w:rPr>
          <w:highlight w:val="green"/>
        </w:rPr>
        <w:t>Figura 9</w:t>
      </w:r>
      <w:r w:rsidR="008F6B30">
        <w:t>).</w:t>
      </w:r>
    </w:p>
    <w:p w14:paraId="106A767E" w14:textId="3217F724" w:rsidR="008F6B30" w:rsidRDefault="008F6B30" w:rsidP="008F6B30">
      <w:pPr>
        <w:spacing w:after="0"/>
        <w:jc w:val="center"/>
      </w:pPr>
      <w:r>
        <w:rPr>
          <w:noProof/>
        </w:rPr>
        <w:drawing>
          <wp:inline distT="0" distB="0" distL="0" distR="0" wp14:anchorId="5C70EA1B" wp14:editId="52CF8991">
            <wp:extent cx="4676536" cy="1982470"/>
            <wp:effectExtent l="19050" t="19050" r="10160" b="17780"/>
            <wp:docPr id="1368541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1682" name=""/>
                    <pic:cNvPicPr/>
                  </pic:nvPicPr>
                  <pic:blipFill>
                    <a:blip r:embed="rId18"/>
                    <a:stretch>
                      <a:fillRect/>
                    </a:stretch>
                  </pic:blipFill>
                  <pic:spPr>
                    <a:xfrm>
                      <a:off x="0" y="0"/>
                      <a:ext cx="4702011" cy="1993269"/>
                    </a:xfrm>
                    <a:prstGeom prst="rect">
                      <a:avLst/>
                    </a:prstGeom>
                    <a:ln>
                      <a:solidFill>
                        <a:schemeClr val="tx1"/>
                      </a:solidFill>
                    </a:ln>
                  </pic:spPr>
                </pic:pic>
              </a:graphicData>
            </a:graphic>
          </wp:inline>
        </w:drawing>
      </w:r>
    </w:p>
    <w:p w14:paraId="7FDA7E93" w14:textId="558145AF" w:rsidR="008F6B30" w:rsidRDefault="008F6B30" w:rsidP="008F6B30">
      <w:pPr>
        <w:spacing w:after="0" w:line="240" w:lineRule="auto"/>
        <w:jc w:val="both"/>
      </w:pPr>
      <w:r w:rsidRPr="008F6B30">
        <w:rPr>
          <w:i/>
          <w:iCs/>
          <w:highlight w:val="green"/>
        </w:rPr>
        <w:t>Figura 8.</w:t>
      </w:r>
      <w:r>
        <w:t xml:space="preserve"> Acceso al chat y “Mi espacio seguro”.</w:t>
      </w:r>
    </w:p>
    <w:p w14:paraId="7A701DF4" w14:textId="58FEB310" w:rsidR="002223F2" w:rsidRDefault="008F6B30" w:rsidP="008F6B30">
      <w:pPr>
        <w:jc w:val="center"/>
      </w:pPr>
      <w:r>
        <w:rPr>
          <w:noProof/>
        </w:rPr>
        <w:lastRenderedPageBreak/>
        <w:drawing>
          <wp:inline distT="0" distB="0" distL="0" distR="0" wp14:anchorId="3E284514" wp14:editId="23B5857E">
            <wp:extent cx="3486150" cy="3333242"/>
            <wp:effectExtent l="19050" t="19050" r="19050" b="19685"/>
            <wp:docPr id="198296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9801" name=""/>
                    <pic:cNvPicPr/>
                  </pic:nvPicPr>
                  <pic:blipFill>
                    <a:blip r:embed="rId19"/>
                    <a:stretch>
                      <a:fillRect/>
                    </a:stretch>
                  </pic:blipFill>
                  <pic:spPr>
                    <a:xfrm>
                      <a:off x="0" y="0"/>
                      <a:ext cx="3496589" cy="3343223"/>
                    </a:xfrm>
                    <a:prstGeom prst="rect">
                      <a:avLst/>
                    </a:prstGeom>
                    <a:ln>
                      <a:solidFill>
                        <a:schemeClr val="tx1"/>
                      </a:solidFill>
                    </a:ln>
                  </pic:spPr>
                </pic:pic>
              </a:graphicData>
            </a:graphic>
          </wp:inline>
        </w:drawing>
      </w:r>
    </w:p>
    <w:p w14:paraId="32F79792" w14:textId="52D02C49" w:rsidR="008F6B30" w:rsidRPr="00313C34" w:rsidRDefault="008F6B30" w:rsidP="002223F2">
      <w:pPr>
        <w:jc w:val="both"/>
      </w:pPr>
      <w:r w:rsidRPr="008F6B30">
        <w:rPr>
          <w:i/>
          <w:iCs/>
          <w:highlight w:val="green"/>
        </w:rPr>
        <w:t xml:space="preserve">Figura </w:t>
      </w:r>
      <w:r>
        <w:rPr>
          <w:i/>
          <w:iCs/>
          <w:highlight w:val="green"/>
        </w:rPr>
        <w:t>9</w:t>
      </w:r>
      <w:r w:rsidRPr="008F6B30">
        <w:rPr>
          <w:i/>
          <w:iCs/>
          <w:highlight w:val="green"/>
        </w:rPr>
        <w:t>.</w:t>
      </w:r>
      <w:r>
        <w:t xml:space="preserve"> Acceso </w:t>
      </w:r>
      <w:r>
        <w:t>a la cuenta de la persona usuaria.</w:t>
      </w:r>
    </w:p>
    <w:p w14:paraId="2FF6A412" w14:textId="19B3B835" w:rsidR="002715A3" w:rsidRDefault="00D603CA" w:rsidP="00D603CA">
      <w:pPr>
        <w:pStyle w:val="NormalWeb"/>
        <w:spacing w:before="300" w:beforeAutospacing="0" w:after="300" w:afterAutospacing="0" w:line="360" w:lineRule="auto"/>
        <w:ind w:firstLine="360"/>
        <w:jc w:val="both"/>
        <w:rPr>
          <w:rFonts w:ascii="Arial" w:hAnsi="Arial" w:cs="Arial"/>
        </w:rPr>
      </w:pPr>
      <w:r>
        <w:rPr>
          <w:rFonts w:ascii="Arial" w:hAnsi="Arial" w:cs="Arial"/>
        </w:rPr>
        <w:t>Como se ha mencionado previamente, e</w:t>
      </w:r>
      <w:r w:rsidR="002715A3" w:rsidRPr="00D603CA">
        <w:rPr>
          <w:rFonts w:ascii="Arial" w:hAnsi="Arial" w:cs="Arial"/>
        </w:rPr>
        <w:t xml:space="preserve">l </w:t>
      </w:r>
      <w:r w:rsidR="002715A3" w:rsidRPr="00D603CA">
        <w:rPr>
          <w:rFonts w:ascii="Arial" w:hAnsi="Arial" w:cs="Arial"/>
          <w:b/>
          <w:bCs/>
        </w:rPr>
        <w:t>profesional de la psicología</w:t>
      </w:r>
      <w:r w:rsidR="002715A3" w:rsidRPr="00D603CA">
        <w:rPr>
          <w:rFonts w:ascii="Arial" w:hAnsi="Arial" w:cs="Arial"/>
        </w:rPr>
        <w:t xml:space="preserve"> puede acceder a una zona específica de la página web “Contigo”. </w:t>
      </w:r>
      <w:r>
        <w:rPr>
          <w:rFonts w:ascii="Arial" w:hAnsi="Arial" w:cs="Arial"/>
        </w:rPr>
        <w:t>En primer lugar, debe registrarse en la web a través de un enlace que se le facilitará por correo electrónico (</w:t>
      </w:r>
      <w:hyperlink r:id="rId20" w:history="1">
        <w:r w:rsidRPr="00A34F19">
          <w:rPr>
            <w:rStyle w:val="Hipervnculo"/>
            <w:rFonts w:ascii="Arial" w:hAnsi="Arial" w:cs="Arial"/>
          </w:rPr>
          <w:t>https://contigo.alwaysdata.net/register/psyco-register</w:t>
        </w:r>
      </w:hyperlink>
      <w:r>
        <w:rPr>
          <w:rFonts w:ascii="Arial" w:hAnsi="Arial" w:cs="Arial"/>
        </w:rPr>
        <w:t>).</w:t>
      </w:r>
    </w:p>
    <w:p w14:paraId="27611EB1" w14:textId="0B009733" w:rsidR="00D603CA" w:rsidRDefault="00D603CA" w:rsidP="00D603CA">
      <w:pPr>
        <w:pStyle w:val="NormalWeb"/>
        <w:spacing w:before="300" w:beforeAutospacing="0" w:after="300" w:afterAutospacing="0" w:line="360" w:lineRule="auto"/>
        <w:ind w:firstLine="360"/>
        <w:jc w:val="both"/>
        <w:rPr>
          <w:rFonts w:ascii="Arial" w:hAnsi="Arial" w:cs="Arial"/>
        </w:rPr>
      </w:pPr>
      <w:r>
        <w:rPr>
          <w:rFonts w:ascii="Arial" w:hAnsi="Arial" w:cs="Arial"/>
        </w:rPr>
        <w:t>Para registrarse en la web será necesario que introduzcan su número de colegiado, nombre y apellidos, DNI, el correo electrónico y establecer una contraseña (</w:t>
      </w:r>
      <w:r w:rsidRPr="00D603CA">
        <w:rPr>
          <w:rFonts w:ascii="Arial" w:hAnsi="Arial" w:cs="Arial"/>
          <w:highlight w:val="green"/>
        </w:rPr>
        <w:t>Figura 10</w:t>
      </w:r>
      <w:r>
        <w:rPr>
          <w:rFonts w:ascii="Arial" w:hAnsi="Arial" w:cs="Arial"/>
        </w:rPr>
        <w:t>). Por último, es necesario que acepten los términos y condiciones (</w:t>
      </w:r>
      <w:r w:rsidRPr="00D603CA">
        <w:rPr>
          <w:rFonts w:ascii="Arial" w:hAnsi="Arial" w:cs="Arial"/>
          <w:highlight w:val="green"/>
        </w:rPr>
        <w:t>Figura 11</w:t>
      </w:r>
      <w:r>
        <w:rPr>
          <w:rFonts w:ascii="Arial" w:hAnsi="Arial" w:cs="Arial"/>
        </w:rPr>
        <w:t>).</w:t>
      </w:r>
    </w:p>
    <w:p w14:paraId="06D2223F" w14:textId="77777777" w:rsidR="00D603CA" w:rsidRDefault="00D603CA" w:rsidP="00D603CA">
      <w:pPr>
        <w:pStyle w:val="NormalWeb"/>
        <w:spacing w:before="300" w:beforeAutospacing="0" w:after="300" w:afterAutospacing="0" w:line="360" w:lineRule="auto"/>
        <w:jc w:val="both"/>
        <w:rPr>
          <w:noProof/>
        </w:rPr>
      </w:pPr>
    </w:p>
    <w:p w14:paraId="3321D726" w14:textId="5A4AE8CF" w:rsidR="00D603CA" w:rsidRDefault="00D603CA" w:rsidP="00D603CA">
      <w:pPr>
        <w:pStyle w:val="NormalWeb"/>
        <w:spacing w:before="300" w:beforeAutospacing="0" w:after="300" w:afterAutospacing="0" w:line="360" w:lineRule="auto"/>
        <w:jc w:val="both"/>
        <w:rPr>
          <w:rFonts w:ascii="Arial" w:hAnsi="Arial" w:cs="Arial"/>
        </w:rPr>
      </w:pPr>
      <w:r>
        <w:rPr>
          <w:noProof/>
        </w:rPr>
        <w:lastRenderedPageBreak/>
        <w:drawing>
          <wp:inline distT="0" distB="0" distL="0" distR="0" wp14:anchorId="2D335E9F" wp14:editId="47EC139E">
            <wp:extent cx="2145030" cy="3849906"/>
            <wp:effectExtent l="19050" t="19050" r="26670" b="17780"/>
            <wp:docPr id="281623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3796" name=""/>
                    <pic:cNvPicPr/>
                  </pic:nvPicPr>
                  <pic:blipFill rotWithShape="1">
                    <a:blip r:embed="rId21"/>
                    <a:srcRect l="2715" t="119" r="-626" b="-119"/>
                    <a:stretch/>
                  </pic:blipFill>
                  <pic:spPr bwMode="auto">
                    <a:xfrm>
                      <a:off x="0" y="0"/>
                      <a:ext cx="2148724" cy="3856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E6B5EB" w14:textId="19310D3F" w:rsidR="00D603CA" w:rsidRDefault="00D603CA" w:rsidP="00D603CA">
      <w:pPr>
        <w:pStyle w:val="NormalWeb"/>
        <w:spacing w:before="300" w:beforeAutospacing="0" w:after="300" w:afterAutospacing="0" w:line="360" w:lineRule="auto"/>
        <w:jc w:val="both"/>
        <w:rPr>
          <w:rFonts w:ascii="Arial" w:hAnsi="Arial" w:cs="Arial"/>
        </w:rPr>
      </w:pPr>
      <w:r w:rsidRPr="00D603CA">
        <w:rPr>
          <w:rFonts w:ascii="Arial" w:hAnsi="Arial" w:cs="Arial"/>
          <w:i/>
          <w:iCs/>
          <w:highlight w:val="green"/>
        </w:rPr>
        <w:t>Figura 10.</w:t>
      </w:r>
      <w:r>
        <w:rPr>
          <w:rFonts w:ascii="Arial" w:hAnsi="Arial" w:cs="Arial"/>
        </w:rPr>
        <w:t xml:space="preserve"> Crear cuenta profesional de la psicología.</w:t>
      </w:r>
    </w:p>
    <w:p w14:paraId="01F067F2" w14:textId="6FA9960B" w:rsidR="005B30F3" w:rsidRDefault="005B30F3" w:rsidP="00D603CA">
      <w:pPr>
        <w:pStyle w:val="NormalWeb"/>
        <w:spacing w:before="300" w:beforeAutospacing="0" w:after="300" w:afterAutospacing="0" w:line="360" w:lineRule="auto"/>
        <w:jc w:val="both"/>
        <w:rPr>
          <w:rFonts w:ascii="Arial" w:hAnsi="Arial" w:cs="Arial"/>
        </w:rPr>
      </w:pPr>
      <w:r w:rsidRPr="005B30F3">
        <w:rPr>
          <w:rFonts w:ascii="Arial" w:hAnsi="Arial" w:cs="Arial"/>
        </w:rPr>
        <w:drawing>
          <wp:inline distT="0" distB="0" distL="0" distR="0" wp14:anchorId="57EE063A" wp14:editId="29F7065A">
            <wp:extent cx="5400040" cy="2559685"/>
            <wp:effectExtent l="19050" t="19050" r="10160" b="12065"/>
            <wp:docPr id="196032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6790" name=""/>
                    <pic:cNvPicPr/>
                  </pic:nvPicPr>
                  <pic:blipFill>
                    <a:blip r:embed="rId22"/>
                    <a:stretch>
                      <a:fillRect/>
                    </a:stretch>
                  </pic:blipFill>
                  <pic:spPr>
                    <a:xfrm>
                      <a:off x="0" y="0"/>
                      <a:ext cx="5400040" cy="2559685"/>
                    </a:xfrm>
                    <a:prstGeom prst="rect">
                      <a:avLst/>
                    </a:prstGeom>
                    <a:ln>
                      <a:solidFill>
                        <a:schemeClr val="tx1"/>
                      </a:solidFill>
                    </a:ln>
                  </pic:spPr>
                </pic:pic>
              </a:graphicData>
            </a:graphic>
          </wp:inline>
        </w:drawing>
      </w:r>
    </w:p>
    <w:p w14:paraId="25FE2E4B" w14:textId="550F6285" w:rsidR="005B30F3" w:rsidRPr="00D603CA" w:rsidRDefault="005B30F3" w:rsidP="00D603CA">
      <w:pPr>
        <w:pStyle w:val="NormalWeb"/>
        <w:spacing w:before="300" w:beforeAutospacing="0" w:after="300" w:afterAutospacing="0" w:line="360" w:lineRule="auto"/>
        <w:jc w:val="both"/>
        <w:rPr>
          <w:rFonts w:ascii="Arial" w:hAnsi="Arial" w:cs="Arial"/>
        </w:rPr>
      </w:pPr>
      <w:r w:rsidRPr="005B30F3">
        <w:rPr>
          <w:rFonts w:ascii="Arial" w:hAnsi="Arial" w:cs="Arial"/>
          <w:i/>
          <w:iCs/>
          <w:highlight w:val="green"/>
        </w:rPr>
        <w:t>Figura 11.</w:t>
      </w:r>
      <w:r>
        <w:rPr>
          <w:rFonts w:ascii="Arial" w:hAnsi="Arial" w:cs="Arial"/>
        </w:rPr>
        <w:t xml:space="preserve"> Términos y condiciones.</w:t>
      </w:r>
    </w:p>
    <w:p w14:paraId="22848CFE" w14:textId="301FBADB" w:rsidR="00383873" w:rsidRDefault="009117EE" w:rsidP="009117EE">
      <w:pPr>
        <w:pStyle w:val="NormalWeb"/>
        <w:spacing w:before="300" w:beforeAutospacing="0" w:after="300" w:afterAutospacing="0" w:line="360" w:lineRule="auto"/>
        <w:ind w:firstLine="360"/>
        <w:jc w:val="both"/>
        <w:rPr>
          <w:rFonts w:ascii="Arial" w:hAnsi="Arial" w:cs="Arial"/>
        </w:rPr>
      </w:pPr>
      <w:r w:rsidRPr="009117EE">
        <w:rPr>
          <w:rFonts w:ascii="Arial" w:hAnsi="Arial" w:cs="Arial"/>
        </w:rPr>
        <w:t>Una v</w:t>
      </w:r>
      <w:r>
        <w:rPr>
          <w:rFonts w:ascii="Arial" w:hAnsi="Arial" w:cs="Arial"/>
        </w:rPr>
        <w:t>ez el profesional se haya registrado podrá acceder a su perfil a través de la página principal pulsando el botón “Iniciar sesión” que se encuentra situado a la izquierda de la web (</w:t>
      </w:r>
      <w:r w:rsidRPr="009117EE">
        <w:rPr>
          <w:rFonts w:ascii="Arial" w:hAnsi="Arial" w:cs="Arial"/>
          <w:highlight w:val="green"/>
        </w:rPr>
        <w:t>Figura 12</w:t>
      </w:r>
      <w:r>
        <w:rPr>
          <w:rFonts w:ascii="Arial" w:hAnsi="Arial" w:cs="Arial"/>
        </w:rPr>
        <w:t xml:space="preserve">). Será necesario que se introduzca el nombre </w:t>
      </w:r>
      <w:r>
        <w:rPr>
          <w:rFonts w:ascii="Arial" w:hAnsi="Arial" w:cs="Arial"/>
        </w:rPr>
        <w:lastRenderedPageBreak/>
        <w:t>de usuario, es decir, el correo electrónico y la contraseña previamente establecida (</w:t>
      </w:r>
      <w:r w:rsidRPr="009117EE">
        <w:rPr>
          <w:rFonts w:ascii="Arial" w:hAnsi="Arial" w:cs="Arial"/>
          <w:highlight w:val="green"/>
        </w:rPr>
        <w:t>Figura 13</w:t>
      </w:r>
      <w:r>
        <w:rPr>
          <w:rFonts w:ascii="Arial" w:hAnsi="Arial" w:cs="Arial"/>
        </w:rPr>
        <w:t>). Además, se encuentra la opción de recordar el usuario con el objetivo de facilitar el acceso a la cuenta.</w:t>
      </w:r>
    </w:p>
    <w:p w14:paraId="52052F0C" w14:textId="562B6863" w:rsidR="009117EE" w:rsidRDefault="009117EE" w:rsidP="009117EE">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79D3574F" wp14:editId="5ABDBAC4">
            <wp:extent cx="5394960" cy="1778000"/>
            <wp:effectExtent l="19050" t="19050" r="15240" b="12700"/>
            <wp:docPr id="10173315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60" cy="1778000"/>
                    </a:xfrm>
                    <a:prstGeom prst="rect">
                      <a:avLst/>
                    </a:prstGeom>
                    <a:noFill/>
                    <a:ln>
                      <a:solidFill>
                        <a:schemeClr val="tx1"/>
                      </a:solidFill>
                    </a:ln>
                  </pic:spPr>
                </pic:pic>
              </a:graphicData>
            </a:graphic>
          </wp:inline>
        </w:drawing>
      </w:r>
    </w:p>
    <w:p w14:paraId="58F58AB2" w14:textId="430C6AA7" w:rsidR="009117EE" w:rsidRDefault="009117EE" w:rsidP="009117EE">
      <w:pPr>
        <w:pStyle w:val="NormalWeb"/>
        <w:spacing w:before="300" w:beforeAutospacing="0" w:after="300" w:afterAutospacing="0" w:line="360" w:lineRule="auto"/>
        <w:jc w:val="both"/>
        <w:rPr>
          <w:rFonts w:ascii="Arial" w:hAnsi="Arial" w:cs="Arial"/>
        </w:rPr>
      </w:pPr>
      <w:r w:rsidRPr="009117EE">
        <w:rPr>
          <w:rFonts w:ascii="Arial" w:hAnsi="Arial" w:cs="Arial"/>
          <w:i/>
          <w:iCs/>
          <w:highlight w:val="green"/>
        </w:rPr>
        <w:t>Figura 12.</w:t>
      </w:r>
      <w:r>
        <w:rPr>
          <w:rFonts w:ascii="Arial" w:hAnsi="Arial" w:cs="Arial"/>
        </w:rPr>
        <w:t xml:space="preserve"> Iniciar sesión.</w:t>
      </w:r>
    </w:p>
    <w:p w14:paraId="57B47C79" w14:textId="1F782669" w:rsidR="009117EE" w:rsidRDefault="002332F5" w:rsidP="009117EE">
      <w:pPr>
        <w:pStyle w:val="NormalWeb"/>
        <w:spacing w:before="300" w:beforeAutospacing="0" w:after="300" w:afterAutospacing="0" w:line="360" w:lineRule="auto"/>
        <w:jc w:val="both"/>
        <w:rPr>
          <w:rFonts w:ascii="Arial" w:hAnsi="Arial" w:cs="Arial"/>
        </w:rPr>
      </w:pPr>
      <w:r>
        <w:rPr>
          <w:noProof/>
        </w:rPr>
        <w:drawing>
          <wp:inline distT="0" distB="0" distL="0" distR="0" wp14:anchorId="7E5CE570" wp14:editId="714367B5">
            <wp:extent cx="3708400" cy="3442393"/>
            <wp:effectExtent l="19050" t="19050" r="25400" b="24765"/>
            <wp:docPr id="1819836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36201" name=""/>
                    <pic:cNvPicPr/>
                  </pic:nvPicPr>
                  <pic:blipFill>
                    <a:blip r:embed="rId24"/>
                    <a:stretch>
                      <a:fillRect/>
                    </a:stretch>
                  </pic:blipFill>
                  <pic:spPr>
                    <a:xfrm>
                      <a:off x="0" y="0"/>
                      <a:ext cx="3711976" cy="3445712"/>
                    </a:xfrm>
                    <a:prstGeom prst="rect">
                      <a:avLst/>
                    </a:prstGeom>
                    <a:ln>
                      <a:solidFill>
                        <a:schemeClr val="tx1"/>
                      </a:solidFill>
                    </a:ln>
                  </pic:spPr>
                </pic:pic>
              </a:graphicData>
            </a:graphic>
          </wp:inline>
        </w:drawing>
      </w:r>
    </w:p>
    <w:p w14:paraId="66CF8279" w14:textId="30711D8B" w:rsidR="00E60910" w:rsidRPr="002332F5" w:rsidRDefault="009117EE" w:rsidP="002332F5">
      <w:pPr>
        <w:pStyle w:val="NormalWeb"/>
        <w:spacing w:before="300" w:beforeAutospacing="0" w:after="300" w:afterAutospacing="0" w:line="360" w:lineRule="auto"/>
        <w:jc w:val="both"/>
        <w:rPr>
          <w:rFonts w:ascii="Arial" w:hAnsi="Arial" w:cs="Arial"/>
        </w:rPr>
      </w:pPr>
      <w:r w:rsidRPr="009117EE">
        <w:rPr>
          <w:rFonts w:ascii="Arial" w:hAnsi="Arial" w:cs="Arial"/>
          <w:i/>
          <w:iCs/>
          <w:highlight w:val="green"/>
        </w:rPr>
        <w:t>Figura 1</w:t>
      </w:r>
      <w:r>
        <w:rPr>
          <w:rFonts w:ascii="Arial" w:hAnsi="Arial" w:cs="Arial"/>
          <w:i/>
          <w:iCs/>
          <w:highlight w:val="green"/>
        </w:rPr>
        <w:t>3</w:t>
      </w:r>
      <w:r w:rsidRPr="009117EE">
        <w:rPr>
          <w:rFonts w:ascii="Arial" w:hAnsi="Arial" w:cs="Arial"/>
          <w:i/>
          <w:iCs/>
          <w:highlight w:val="green"/>
        </w:rPr>
        <w:t>.</w:t>
      </w:r>
      <w:r>
        <w:rPr>
          <w:rFonts w:ascii="Arial" w:hAnsi="Arial" w:cs="Arial"/>
        </w:rPr>
        <w:t xml:space="preserve"> </w:t>
      </w:r>
      <w:r>
        <w:rPr>
          <w:rFonts w:ascii="Arial" w:hAnsi="Arial" w:cs="Arial"/>
        </w:rPr>
        <w:t>Acceder al perfil del profesional</w:t>
      </w:r>
      <w:r>
        <w:rPr>
          <w:rFonts w:ascii="Arial" w:hAnsi="Arial" w:cs="Arial"/>
        </w:rPr>
        <w:t>.</w:t>
      </w:r>
    </w:p>
    <w:p w14:paraId="7721BB58" w14:textId="2E48A3C1" w:rsidR="00684116" w:rsidRPr="00684116" w:rsidRDefault="00E60910" w:rsidP="00684116">
      <w:pPr>
        <w:pStyle w:val="NormalWeb"/>
        <w:spacing w:before="300" w:beforeAutospacing="0" w:after="300" w:afterAutospacing="0" w:line="360" w:lineRule="auto"/>
        <w:ind w:firstLine="360"/>
        <w:jc w:val="both"/>
        <w:rPr>
          <w:rFonts w:ascii="Arial" w:hAnsi="Arial" w:cs="Arial"/>
        </w:rPr>
      </w:pPr>
      <w:r w:rsidRPr="00684116">
        <w:rPr>
          <w:rFonts w:ascii="Arial" w:hAnsi="Arial" w:cs="Arial"/>
        </w:rPr>
        <w:t>Una vez realizada la validación</w:t>
      </w:r>
      <w:r w:rsidR="002332F5" w:rsidRPr="00684116">
        <w:rPr>
          <w:rFonts w:ascii="Arial" w:hAnsi="Arial" w:cs="Arial"/>
        </w:rPr>
        <w:t xml:space="preserve"> de los datos</w:t>
      </w:r>
      <w:r w:rsidRPr="00684116">
        <w:rPr>
          <w:rFonts w:ascii="Arial" w:hAnsi="Arial" w:cs="Arial"/>
        </w:rPr>
        <w:t>, podremos acceder a</w:t>
      </w:r>
      <w:r w:rsidR="002332F5" w:rsidRPr="00684116">
        <w:rPr>
          <w:rFonts w:ascii="Arial" w:hAnsi="Arial" w:cs="Arial"/>
        </w:rPr>
        <w:t xml:space="preserve"> la cuenta del psicólogo/a</w:t>
      </w:r>
      <w:r w:rsidR="00684116" w:rsidRPr="00684116">
        <w:rPr>
          <w:rFonts w:ascii="Arial" w:hAnsi="Arial" w:cs="Arial"/>
        </w:rPr>
        <w:t xml:space="preserve"> (</w:t>
      </w:r>
      <w:r w:rsidR="00684116" w:rsidRPr="00684116">
        <w:rPr>
          <w:rFonts w:ascii="Arial" w:hAnsi="Arial" w:cs="Arial"/>
          <w:highlight w:val="green"/>
        </w:rPr>
        <w:t>Figura 14</w:t>
      </w:r>
      <w:r w:rsidR="00684116" w:rsidRPr="00684116">
        <w:rPr>
          <w:rFonts w:ascii="Arial" w:hAnsi="Arial" w:cs="Arial"/>
        </w:rPr>
        <w:t>).</w:t>
      </w:r>
      <w:r w:rsidR="00684116">
        <w:rPr>
          <w:rFonts w:ascii="Arial" w:hAnsi="Arial" w:cs="Arial"/>
        </w:rPr>
        <w:t xml:space="preserve"> En el </w:t>
      </w:r>
      <w:proofErr w:type="spellStart"/>
      <w:r w:rsidR="00684116">
        <w:rPr>
          <w:rFonts w:ascii="Arial" w:hAnsi="Arial" w:cs="Arial"/>
        </w:rPr>
        <w:t>Dashboard</w:t>
      </w:r>
      <w:proofErr w:type="spellEnd"/>
      <w:r w:rsidR="00684116">
        <w:rPr>
          <w:rFonts w:ascii="Arial" w:hAnsi="Arial" w:cs="Arial"/>
        </w:rPr>
        <w:t xml:space="preserve"> del psicó</w:t>
      </w:r>
      <w:r w:rsidR="00AF3EB2">
        <w:rPr>
          <w:rFonts w:ascii="Arial" w:hAnsi="Arial" w:cs="Arial"/>
        </w:rPr>
        <w:t>lo</w:t>
      </w:r>
      <w:r w:rsidR="00684116">
        <w:rPr>
          <w:rFonts w:ascii="Arial" w:hAnsi="Arial" w:cs="Arial"/>
        </w:rPr>
        <w:t>go/a se puede</w:t>
      </w:r>
      <w:r w:rsidR="00684116" w:rsidRPr="00684116">
        <w:rPr>
          <w:rFonts w:ascii="Arial" w:hAnsi="Arial" w:cs="Arial"/>
        </w:rPr>
        <w:t xml:space="preserve"> </w:t>
      </w:r>
      <w:r w:rsidR="00684116" w:rsidRPr="00684116">
        <w:rPr>
          <w:rFonts w:ascii="Arial" w:hAnsi="Arial" w:cs="Arial"/>
        </w:rPr>
        <w:t xml:space="preserve">dar de alta a nuevos pacientes, ver la información de cada uno de </w:t>
      </w:r>
      <w:r w:rsidR="00684116">
        <w:rPr>
          <w:rFonts w:ascii="Arial" w:hAnsi="Arial" w:cs="Arial"/>
        </w:rPr>
        <w:t>ellos</w:t>
      </w:r>
      <w:r w:rsidR="00684116" w:rsidRPr="00684116">
        <w:rPr>
          <w:rFonts w:ascii="Arial" w:hAnsi="Arial" w:cs="Arial"/>
        </w:rPr>
        <w:t>,</w:t>
      </w:r>
      <w:r w:rsidR="00684116">
        <w:rPr>
          <w:rFonts w:ascii="Arial" w:hAnsi="Arial" w:cs="Arial"/>
        </w:rPr>
        <w:t xml:space="preserve"> </w:t>
      </w:r>
      <w:r w:rsidR="00684116" w:rsidRPr="00684116">
        <w:rPr>
          <w:rFonts w:ascii="Arial" w:hAnsi="Arial" w:cs="Arial"/>
        </w:rPr>
        <w:t>dar de baja a cualquier usuario</w:t>
      </w:r>
      <w:r w:rsidR="00684116">
        <w:rPr>
          <w:rFonts w:ascii="Arial" w:hAnsi="Arial" w:cs="Arial"/>
        </w:rPr>
        <w:t xml:space="preserve"> y</w:t>
      </w:r>
      <w:r w:rsidR="00684116" w:rsidRPr="00684116">
        <w:rPr>
          <w:rFonts w:ascii="Arial" w:hAnsi="Arial" w:cs="Arial"/>
        </w:rPr>
        <w:t xml:space="preserve"> abrir una conversación con el paciente que se desee</w:t>
      </w:r>
      <w:r w:rsidR="00684116">
        <w:rPr>
          <w:rFonts w:ascii="Arial" w:hAnsi="Arial" w:cs="Arial"/>
        </w:rPr>
        <w:t>.</w:t>
      </w:r>
    </w:p>
    <w:p w14:paraId="0565BECA" w14:textId="641D26E3" w:rsidR="002332F5" w:rsidRDefault="002332F5" w:rsidP="002332F5">
      <w:pPr>
        <w:ind w:firstLine="708"/>
        <w:jc w:val="both"/>
        <w:rPr>
          <w:rFonts w:eastAsia="Times New Roman" w:cs="Arial"/>
          <w:color w:val="374151"/>
          <w:szCs w:val="24"/>
          <w:lang w:eastAsia="es-ES"/>
        </w:rPr>
      </w:pPr>
    </w:p>
    <w:p w14:paraId="544A6EA6" w14:textId="7382C370" w:rsidR="002332F5" w:rsidRDefault="00684116" w:rsidP="006A200C">
      <w:pPr>
        <w:spacing w:after="0"/>
        <w:jc w:val="both"/>
        <w:rPr>
          <w:rFonts w:eastAsia="Times New Roman" w:cs="Arial"/>
          <w:color w:val="374151"/>
          <w:szCs w:val="24"/>
          <w:lang w:eastAsia="es-ES"/>
        </w:rPr>
      </w:pPr>
      <w:r>
        <w:rPr>
          <w:noProof/>
        </w:rPr>
        <w:drawing>
          <wp:inline distT="0" distB="0" distL="0" distR="0" wp14:anchorId="7A90A07C" wp14:editId="4CFCE7EB">
            <wp:extent cx="5400040" cy="2320925"/>
            <wp:effectExtent l="19050" t="19050" r="10160" b="22225"/>
            <wp:docPr id="199790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874" name=""/>
                    <pic:cNvPicPr/>
                  </pic:nvPicPr>
                  <pic:blipFill>
                    <a:blip r:embed="rId25"/>
                    <a:stretch>
                      <a:fillRect/>
                    </a:stretch>
                  </pic:blipFill>
                  <pic:spPr>
                    <a:xfrm>
                      <a:off x="0" y="0"/>
                      <a:ext cx="5400040" cy="2320925"/>
                    </a:xfrm>
                    <a:prstGeom prst="rect">
                      <a:avLst/>
                    </a:prstGeom>
                    <a:ln>
                      <a:solidFill>
                        <a:schemeClr val="tx1"/>
                      </a:solidFill>
                    </a:ln>
                  </pic:spPr>
                </pic:pic>
              </a:graphicData>
            </a:graphic>
          </wp:inline>
        </w:drawing>
      </w:r>
    </w:p>
    <w:p w14:paraId="3FDB7B3F" w14:textId="6F282B60" w:rsidR="00AF3EB2" w:rsidRPr="00AF3EB2" w:rsidRDefault="00AF3EB2" w:rsidP="00AF3EB2">
      <w:pPr>
        <w:pStyle w:val="NormalWeb"/>
        <w:spacing w:before="300" w:beforeAutospacing="0" w:after="300" w:afterAutospacing="0" w:line="360" w:lineRule="auto"/>
        <w:jc w:val="both"/>
        <w:rPr>
          <w:rFonts w:ascii="Arial" w:hAnsi="Arial" w:cs="Arial"/>
          <w:highlight w:val="green"/>
        </w:rPr>
      </w:pPr>
      <w:r w:rsidRPr="00AF3EB2">
        <w:rPr>
          <w:rFonts w:ascii="Arial" w:hAnsi="Arial" w:cs="Arial"/>
          <w:i/>
          <w:iCs/>
          <w:highlight w:val="green"/>
        </w:rPr>
        <w:t>Figura 14.</w:t>
      </w:r>
      <w:r>
        <w:rPr>
          <w:rFonts w:ascii="Arial" w:hAnsi="Arial" w:cs="Arial"/>
          <w:i/>
          <w:iCs/>
          <w:highlight w:val="green"/>
        </w:rPr>
        <w:t xml:space="preserve"> </w:t>
      </w:r>
      <w:proofErr w:type="spellStart"/>
      <w:r w:rsidRPr="00AF3EB2">
        <w:rPr>
          <w:rFonts w:ascii="Arial" w:hAnsi="Arial" w:cs="Arial"/>
        </w:rPr>
        <w:t>Dashboard</w:t>
      </w:r>
      <w:proofErr w:type="spellEnd"/>
      <w:r w:rsidRPr="00AF3EB2">
        <w:rPr>
          <w:rFonts w:ascii="Arial" w:hAnsi="Arial" w:cs="Arial"/>
        </w:rPr>
        <w:t xml:space="preserve"> del psicólogo/a.</w:t>
      </w:r>
    </w:p>
    <w:p w14:paraId="01B65245" w14:textId="050982F8" w:rsidR="00AF3EB2" w:rsidRDefault="00684116" w:rsidP="00684116">
      <w:pPr>
        <w:pStyle w:val="NormalWeb"/>
        <w:spacing w:before="300" w:beforeAutospacing="0" w:after="300" w:afterAutospacing="0" w:line="360" w:lineRule="auto"/>
        <w:ind w:firstLine="360"/>
        <w:jc w:val="both"/>
        <w:rPr>
          <w:rFonts w:ascii="Arial" w:hAnsi="Arial" w:cs="Arial"/>
        </w:rPr>
      </w:pPr>
      <w:r>
        <w:rPr>
          <w:rFonts w:cs="Arial"/>
          <w:color w:val="374151"/>
        </w:rPr>
        <w:tab/>
      </w:r>
      <w:r w:rsidRPr="00684116">
        <w:rPr>
          <w:rFonts w:ascii="Arial" w:hAnsi="Arial" w:cs="Arial"/>
        </w:rPr>
        <w:t>Para dar de a</w:t>
      </w:r>
      <w:r>
        <w:rPr>
          <w:rFonts w:ascii="Arial" w:hAnsi="Arial" w:cs="Arial"/>
        </w:rPr>
        <w:t>lta a un nuevo/a paciente se debe pulsar el botón “Añadir nuevo paciente” en la parte superior de la pantalla</w:t>
      </w:r>
      <w:r w:rsidR="00AF3EB2">
        <w:rPr>
          <w:rFonts w:ascii="Arial" w:hAnsi="Arial" w:cs="Arial"/>
        </w:rPr>
        <w:t xml:space="preserve"> (</w:t>
      </w:r>
      <w:r w:rsidR="00AF3EB2" w:rsidRPr="00AF3EB2">
        <w:rPr>
          <w:rFonts w:ascii="Arial" w:hAnsi="Arial" w:cs="Arial"/>
          <w:highlight w:val="green"/>
        </w:rPr>
        <w:t>Figura 15</w:t>
      </w:r>
      <w:r w:rsidR="00AF3EB2">
        <w:rPr>
          <w:rFonts w:ascii="Arial" w:hAnsi="Arial" w:cs="Arial"/>
        </w:rPr>
        <w:t>)</w:t>
      </w:r>
      <w:r>
        <w:rPr>
          <w:rFonts w:ascii="Arial" w:hAnsi="Arial" w:cs="Arial"/>
        </w:rPr>
        <w:t xml:space="preserve">. </w:t>
      </w:r>
      <w:r w:rsidR="00AF3EB2">
        <w:rPr>
          <w:rFonts w:ascii="Arial" w:hAnsi="Arial" w:cs="Arial"/>
        </w:rPr>
        <w:t>Será necesario que el profesional registre al paciente para que pueda tener acceso al chat y al “Espacio seguro”. Para proceder al registro del paciente se tiene que introducir el nombre y los apellidos, el DNI, la fecha de nacimiento, el email y la contraseña del paciente. De manera automática aparecerá el número de colegiado del profesional. Para finalizar, se debe aceptar los términos y condiciones (</w:t>
      </w:r>
      <w:r w:rsidR="00AF3EB2" w:rsidRPr="00AF3EB2">
        <w:rPr>
          <w:rFonts w:ascii="Arial" w:hAnsi="Arial" w:cs="Arial"/>
          <w:highlight w:val="green"/>
        </w:rPr>
        <w:t>Figura 16</w:t>
      </w:r>
      <w:r w:rsidR="00AF3EB2">
        <w:rPr>
          <w:rFonts w:ascii="Arial" w:hAnsi="Arial" w:cs="Arial"/>
        </w:rPr>
        <w:t>).</w:t>
      </w:r>
    </w:p>
    <w:p w14:paraId="17C296E2" w14:textId="73DBB4D5" w:rsidR="00AF3EB2" w:rsidRDefault="00AF3EB2" w:rsidP="00684116">
      <w:pPr>
        <w:pStyle w:val="NormalWeb"/>
        <w:spacing w:before="300" w:beforeAutospacing="0" w:after="300" w:afterAutospacing="0" w:line="360" w:lineRule="auto"/>
        <w:ind w:firstLine="360"/>
        <w:jc w:val="both"/>
        <w:rPr>
          <w:rFonts w:ascii="Arial" w:hAnsi="Arial" w:cs="Arial"/>
        </w:rPr>
      </w:pPr>
      <w:r>
        <w:rPr>
          <w:rFonts w:ascii="Arial" w:hAnsi="Arial" w:cs="Arial"/>
          <w:noProof/>
        </w:rPr>
        <w:drawing>
          <wp:inline distT="0" distB="0" distL="0" distR="0" wp14:anchorId="3C8AA154" wp14:editId="19B59BBE">
            <wp:extent cx="5400040" cy="2281555"/>
            <wp:effectExtent l="19050" t="19050" r="10160" b="23495"/>
            <wp:docPr id="7453606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281555"/>
                    </a:xfrm>
                    <a:prstGeom prst="rect">
                      <a:avLst/>
                    </a:prstGeom>
                    <a:noFill/>
                    <a:ln>
                      <a:solidFill>
                        <a:schemeClr val="tx1"/>
                      </a:solidFill>
                    </a:ln>
                  </pic:spPr>
                </pic:pic>
              </a:graphicData>
            </a:graphic>
          </wp:inline>
        </w:drawing>
      </w:r>
    </w:p>
    <w:p w14:paraId="080CE5A5" w14:textId="6FDAC2F9" w:rsidR="00AF3EB2" w:rsidRPr="00AF3EB2" w:rsidRDefault="00AF3EB2" w:rsidP="00AF3EB2">
      <w:pPr>
        <w:pStyle w:val="NormalWeb"/>
        <w:spacing w:before="300" w:beforeAutospacing="0" w:after="300" w:afterAutospacing="0" w:line="360" w:lineRule="auto"/>
        <w:jc w:val="both"/>
        <w:rPr>
          <w:rFonts w:ascii="Arial" w:hAnsi="Arial" w:cs="Arial"/>
          <w:highlight w:val="green"/>
        </w:rPr>
      </w:pPr>
      <w:r w:rsidRPr="00AF3EB2">
        <w:rPr>
          <w:rFonts w:ascii="Arial" w:hAnsi="Arial" w:cs="Arial"/>
          <w:i/>
          <w:iCs/>
          <w:highlight w:val="green"/>
        </w:rPr>
        <w:t>Figura 1</w:t>
      </w:r>
      <w:r>
        <w:rPr>
          <w:rFonts w:ascii="Arial" w:hAnsi="Arial" w:cs="Arial"/>
          <w:i/>
          <w:iCs/>
          <w:highlight w:val="green"/>
        </w:rPr>
        <w:t>5</w:t>
      </w:r>
      <w:r w:rsidRPr="00AF3EB2">
        <w:rPr>
          <w:rFonts w:ascii="Arial" w:hAnsi="Arial" w:cs="Arial"/>
          <w:i/>
          <w:iCs/>
          <w:highlight w:val="green"/>
        </w:rPr>
        <w:t>.</w:t>
      </w:r>
      <w:r>
        <w:rPr>
          <w:rFonts w:ascii="Arial" w:hAnsi="Arial" w:cs="Arial"/>
          <w:i/>
          <w:iCs/>
          <w:highlight w:val="green"/>
        </w:rPr>
        <w:t xml:space="preserve"> </w:t>
      </w:r>
      <w:r>
        <w:rPr>
          <w:rFonts w:ascii="Arial" w:hAnsi="Arial" w:cs="Arial"/>
        </w:rPr>
        <w:t>Añadir nuevo paciente</w:t>
      </w:r>
      <w:r w:rsidRPr="00AF3EB2">
        <w:rPr>
          <w:rFonts w:ascii="Arial" w:hAnsi="Arial" w:cs="Arial"/>
        </w:rPr>
        <w:t>.</w:t>
      </w:r>
    </w:p>
    <w:p w14:paraId="5F1DA503" w14:textId="335C9469" w:rsidR="00684116" w:rsidRDefault="00AF3EB2" w:rsidP="00684116">
      <w:pPr>
        <w:pStyle w:val="NormalWeb"/>
        <w:spacing w:before="300" w:beforeAutospacing="0" w:after="300" w:afterAutospacing="0" w:line="360" w:lineRule="auto"/>
        <w:ind w:firstLine="360"/>
        <w:jc w:val="both"/>
        <w:rPr>
          <w:rFonts w:ascii="Arial" w:hAnsi="Arial" w:cs="Arial"/>
        </w:rPr>
      </w:pPr>
      <w:r w:rsidRPr="00AF3EB2">
        <w:rPr>
          <w:rFonts w:ascii="Arial" w:hAnsi="Arial" w:cs="Arial"/>
        </w:rPr>
        <w:lastRenderedPageBreak/>
        <w:drawing>
          <wp:inline distT="0" distB="0" distL="0" distR="0" wp14:anchorId="32B40C2D" wp14:editId="503CCBFC">
            <wp:extent cx="1949530" cy="3855118"/>
            <wp:effectExtent l="19050" t="19050" r="12700" b="12065"/>
            <wp:docPr id="1964491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1435" name=""/>
                    <pic:cNvPicPr/>
                  </pic:nvPicPr>
                  <pic:blipFill rotWithShape="1">
                    <a:blip r:embed="rId27"/>
                    <a:srcRect l="36689" t="4943" r="35255" b="3302"/>
                    <a:stretch/>
                  </pic:blipFill>
                  <pic:spPr bwMode="auto">
                    <a:xfrm>
                      <a:off x="0" y="0"/>
                      <a:ext cx="1955148" cy="3866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7CC3EB" w14:textId="31262976" w:rsidR="003F50EA" w:rsidRPr="00684116" w:rsidRDefault="003F50EA" w:rsidP="006A200C">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Figura 16</w:t>
      </w:r>
      <w:r>
        <w:rPr>
          <w:rFonts w:ascii="Arial" w:hAnsi="Arial" w:cs="Arial"/>
        </w:rPr>
        <w:t>. Crear cuenta para nuevo paciente.</w:t>
      </w:r>
    </w:p>
    <w:p w14:paraId="536361FA" w14:textId="4A8967CF" w:rsidR="00325A42" w:rsidRDefault="006A200C" w:rsidP="006A200C">
      <w:pPr>
        <w:pStyle w:val="NormalWeb"/>
        <w:spacing w:before="300" w:beforeAutospacing="0" w:after="300" w:afterAutospacing="0" w:line="360" w:lineRule="auto"/>
        <w:ind w:firstLine="708"/>
        <w:jc w:val="both"/>
        <w:rPr>
          <w:rFonts w:ascii="Arial" w:hAnsi="Arial" w:cs="Arial"/>
        </w:rPr>
      </w:pPr>
      <w:r>
        <w:rPr>
          <w:rFonts w:ascii="Arial" w:hAnsi="Arial" w:cs="Arial"/>
        </w:rPr>
        <w:t>Para d</w:t>
      </w:r>
      <w:r w:rsidRPr="006A200C">
        <w:rPr>
          <w:rFonts w:ascii="Arial" w:hAnsi="Arial" w:cs="Arial"/>
        </w:rPr>
        <w:t>ar de ba</w:t>
      </w:r>
      <w:r>
        <w:rPr>
          <w:rFonts w:ascii="Arial" w:hAnsi="Arial" w:cs="Arial"/>
        </w:rPr>
        <w:t>ja a un paciente que ya se encuentra existente en la Base de Datos (BBDD) se debe seleccionar al usuario y pulsar el botón rojo “Dar de baja” (</w:t>
      </w:r>
      <w:r w:rsidRPr="006A200C">
        <w:rPr>
          <w:rFonts w:ascii="Arial" w:hAnsi="Arial" w:cs="Arial"/>
          <w:highlight w:val="green"/>
        </w:rPr>
        <w:t>Figura 17</w:t>
      </w:r>
      <w:r>
        <w:rPr>
          <w:rFonts w:ascii="Arial" w:hAnsi="Arial" w:cs="Arial"/>
        </w:rPr>
        <w:t>). Tras pulsar el botón aparecerá una alerta en el que aparecerá el mensaje “¿Está seguro de que desea dar de baja al paciente?” y se podrá seleccionar el botón “Aceptar” o “Cancelar” (</w:t>
      </w:r>
      <w:r w:rsidRPr="006A200C">
        <w:rPr>
          <w:rFonts w:ascii="Arial" w:hAnsi="Arial" w:cs="Arial"/>
          <w:highlight w:val="green"/>
        </w:rPr>
        <w:t>Figura 18</w:t>
      </w:r>
      <w:r>
        <w:rPr>
          <w:rFonts w:ascii="Arial" w:hAnsi="Arial" w:cs="Arial"/>
        </w:rPr>
        <w:t>).</w:t>
      </w:r>
    </w:p>
    <w:p w14:paraId="1D9B8456" w14:textId="5E191DCB" w:rsidR="006A200C" w:rsidRDefault="006A200C" w:rsidP="006A200C">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0A20BBA5" wp14:editId="407BED14">
            <wp:extent cx="5443287" cy="2275946"/>
            <wp:effectExtent l="19050" t="19050" r="24130" b="10160"/>
            <wp:docPr id="10148674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4526" cy="2289008"/>
                    </a:xfrm>
                    <a:prstGeom prst="rect">
                      <a:avLst/>
                    </a:prstGeom>
                    <a:noFill/>
                    <a:ln>
                      <a:solidFill>
                        <a:schemeClr val="tx1"/>
                      </a:solidFill>
                    </a:ln>
                  </pic:spPr>
                </pic:pic>
              </a:graphicData>
            </a:graphic>
          </wp:inline>
        </w:drawing>
      </w:r>
    </w:p>
    <w:p w14:paraId="04CBFD12" w14:textId="2969E6EE" w:rsidR="006A200C" w:rsidRPr="00684116" w:rsidRDefault="006A200C" w:rsidP="006A200C">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Figura 1</w:t>
      </w:r>
      <w:r w:rsidRPr="006A200C">
        <w:rPr>
          <w:rFonts w:ascii="Arial" w:hAnsi="Arial" w:cs="Arial"/>
          <w:i/>
          <w:iCs/>
          <w:highlight w:val="green"/>
        </w:rPr>
        <w:t>7</w:t>
      </w:r>
      <w:r>
        <w:rPr>
          <w:rFonts w:ascii="Arial" w:hAnsi="Arial" w:cs="Arial"/>
        </w:rPr>
        <w:t xml:space="preserve">. </w:t>
      </w:r>
      <w:r>
        <w:rPr>
          <w:rFonts w:ascii="Arial" w:hAnsi="Arial" w:cs="Arial"/>
        </w:rPr>
        <w:t>Dar de baja a un</w:t>
      </w:r>
      <w:r>
        <w:rPr>
          <w:rFonts w:ascii="Arial" w:hAnsi="Arial" w:cs="Arial"/>
        </w:rPr>
        <w:t xml:space="preserve"> paciente.</w:t>
      </w:r>
    </w:p>
    <w:p w14:paraId="0731C2A3" w14:textId="72586CC7" w:rsidR="006A200C" w:rsidRDefault="006A200C" w:rsidP="006A200C">
      <w:pPr>
        <w:pStyle w:val="NormalWeb"/>
        <w:spacing w:before="300" w:beforeAutospacing="0" w:after="300" w:afterAutospacing="0" w:line="360" w:lineRule="auto"/>
        <w:jc w:val="both"/>
        <w:rPr>
          <w:rFonts w:ascii="Arial" w:hAnsi="Arial" w:cs="Arial"/>
        </w:rPr>
      </w:pPr>
      <w:r>
        <w:rPr>
          <w:rFonts w:ascii="Arial" w:hAnsi="Arial" w:cs="Arial"/>
          <w:noProof/>
        </w:rPr>
        <w:lastRenderedPageBreak/>
        <w:drawing>
          <wp:inline distT="0" distB="0" distL="0" distR="0" wp14:anchorId="6B456FE8" wp14:editId="3700FD4C">
            <wp:extent cx="5385435" cy="2525395"/>
            <wp:effectExtent l="19050" t="19050" r="24765" b="27305"/>
            <wp:docPr id="2540789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5435" cy="2525395"/>
                    </a:xfrm>
                    <a:prstGeom prst="rect">
                      <a:avLst/>
                    </a:prstGeom>
                    <a:noFill/>
                    <a:ln>
                      <a:solidFill>
                        <a:schemeClr val="tx1"/>
                      </a:solidFill>
                    </a:ln>
                  </pic:spPr>
                </pic:pic>
              </a:graphicData>
            </a:graphic>
          </wp:inline>
        </w:drawing>
      </w:r>
    </w:p>
    <w:p w14:paraId="4B793983" w14:textId="5FFC0F85" w:rsidR="006A200C" w:rsidRDefault="006A200C" w:rsidP="006A200C">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6A200C">
        <w:rPr>
          <w:rFonts w:ascii="Arial" w:hAnsi="Arial" w:cs="Arial"/>
          <w:i/>
          <w:iCs/>
          <w:highlight w:val="green"/>
        </w:rPr>
        <w:t>1</w:t>
      </w:r>
      <w:r w:rsidRPr="006A200C">
        <w:rPr>
          <w:rFonts w:ascii="Arial" w:hAnsi="Arial" w:cs="Arial"/>
          <w:i/>
          <w:iCs/>
          <w:highlight w:val="green"/>
        </w:rPr>
        <w:t>8</w:t>
      </w:r>
      <w:r>
        <w:rPr>
          <w:rFonts w:ascii="Arial" w:hAnsi="Arial" w:cs="Arial"/>
        </w:rPr>
        <w:t xml:space="preserve">. </w:t>
      </w:r>
      <w:r>
        <w:rPr>
          <w:rFonts w:ascii="Arial" w:hAnsi="Arial" w:cs="Arial"/>
        </w:rPr>
        <w:t>Confirmación d</w:t>
      </w:r>
      <w:r>
        <w:rPr>
          <w:rFonts w:ascii="Arial" w:hAnsi="Arial" w:cs="Arial"/>
        </w:rPr>
        <w:t>ar de baja a un paciente.</w:t>
      </w:r>
    </w:p>
    <w:p w14:paraId="7F7CC8EC" w14:textId="1C7FD777" w:rsidR="006B4EC1" w:rsidRDefault="006B4EC1" w:rsidP="006B4EC1">
      <w:pPr>
        <w:pStyle w:val="NormalWeb"/>
        <w:spacing w:before="300" w:beforeAutospacing="0" w:after="300" w:afterAutospacing="0" w:line="360" w:lineRule="auto"/>
        <w:ind w:firstLine="708"/>
        <w:jc w:val="both"/>
        <w:rPr>
          <w:rFonts w:ascii="Arial" w:hAnsi="Arial" w:cs="Arial"/>
        </w:rPr>
      </w:pPr>
      <w:r>
        <w:rPr>
          <w:rFonts w:ascii="Arial" w:hAnsi="Arial" w:cs="Arial"/>
        </w:rPr>
        <w:t>Al seleccionar a un paciente aparecerán algunos de los datos que la persona haya registrado en “Mi espacio seguro”. La información a la que el profesional tendrá acceso será los contactos de emergencia, los teléfonos de emergencia, los planes de futuro y las entradas al diario que haya disponibles (</w:t>
      </w:r>
      <w:r w:rsidRPr="006B4EC1">
        <w:rPr>
          <w:rFonts w:ascii="Arial" w:hAnsi="Arial" w:cs="Arial"/>
          <w:highlight w:val="green"/>
        </w:rPr>
        <w:t>Figura 19</w:t>
      </w:r>
      <w:r>
        <w:rPr>
          <w:rFonts w:ascii="Arial" w:hAnsi="Arial" w:cs="Arial"/>
        </w:rPr>
        <w:t>).</w:t>
      </w:r>
    </w:p>
    <w:p w14:paraId="4EDB2850" w14:textId="54707FC8" w:rsidR="006B4EC1" w:rsidRPr="00684116" w:rsidRDefault="006B4EC1" w:rsidP="006A200C">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0649F0D3" wp14:editId="7241002A">
            <wp:extent cx="5380990" cy="2154555"/>
            <wp:effectExtent l="19050" t="19050" r="10160" b="17145"/>
            <wp:docPr id="19323050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0990" cy="2154555"/>
                    </a:xfrm>
                    <a:prstGeom prst="rect">
                      <a:avLst/>
                    </a:prstGeom>
                    <a:noFill/>
                    <a:ln>
                      <a:solidFill>
                        <a:schemeClr val="tx1"/>
                      </a:solidFill>
                    </a:ln>
                  </pic:spPr>
                </pic:pic>
              </a:graphicData>
            </a:graphic>
          </wp:inline>
        </w:drawing>
      </w:r>
    </w:p>
    <w:p w14:paraId="70E20445" w14:textId="1AE37503" w:rsidR="006B4EC1" w:rsidRDefault="006B4EC1" w:rsidP="006B4EC1">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6A200C">
        <w:rPr>
          <w:rFonts w:ascii="Arial" w:hAnsi="Arial" w:cs="Arial"/>
          <w:i/>
          <w:iCs/>
          <w:highlight w:val="green"/>
        </w:rPr>
        <w:t>1</w:t>
      </w:r>
      <w:r w:rsidRPr="006B4EC1">
        <w:rPr>
          <w:rFonts w:ascii="Arial" w:hAnsi="Arial" w:cs="Arial"/>
          <w:i/>
          <w:iCs/>
          <w:highlight w:val="green"/>
        </w:rPr>
        <w:t>9</w:t>
      </w:r>
      <w:r>
        <w:rPr>
          <w:rFonts w:ascii="Arial" w:hAnsi="Arial" w:cs="Arial"/>
        </w:rPr>
        <w:t xml:space="preserve">. </w:t>
      </w:r>
      <w:r>
        <w:rPr>
          <w:rFonts w:ascii="Arial" w:hAnsi="Arial" w:cs="Arial"/>
        </w:rPr>
        <w:t>Información del paciente desde el perfil del psicólogo/a</w:t>
      </w:r>
      <w:r>
        <w:rPr>
          <w:rFonts w:ascii="Arial" w:hAnsi="Arial" w:cs="Arial"/>
        </w:rPr>
        <w:t>.</w:t>
      </w:r>
    </w:p>
    <w:p w14:paraId="758A8C55" w14:textId="15BD80BD" w:rsidR="006A200C" w:rsidRDefault="006B4EC1" w:rsidP="006B4EC1">
      <w:pPr>
        <w:pStyle w:val="NormalWeb"/>
        <w:spacing w:before="300" w:beforeAutospacing="0" w:after="300" w:afterAutospacing="0" w:line="360" w:lineRule="auto"/>
        <w:ind w:firstLine="360"/>
        <w:jc w:val="both"/>
        <w:rPr>
          <w:rFonts w:ascii="Arial" w:hAnsi="Arial" w:cs="Arial"/>
        </w:rPr>
      </w:pPr>
      <w:r>
        <w:rPr>
          <w:rFonts w:ascii="Arial" w:hAnsi="Arial" w:cs="Arial"/>
        </w:rPr>
        <w:t>Además, desde el perfil del psicólogo/a se puede pulsar el botón verde “Abrir chat”. Se abrirá un</w:t>
      </w:r>
      <w:r w:rsidR="00D178DD">
        <w:rPr>
          <w:rFonts w:ascii="Arial" w:hAnsi="Arial" w:cs="Arial"/>
        </w:rPr>
        <w:t>a alerta con el siguiente mensaje “¿Desea abrir el chat de este paciente?” (</w:t>
      </w:r>
      <w:r w:rsidR="00D178DD" w:rsidRPr="00D178DD">
        <w:rPr>
          <w:rFonts w:ascii="Arial" w:hAnsi="Arial" w:cs="Arial"/>
          <w:highlight w:val="green"/>
        </w:rPr>
        <w:t>Figura 20</w:t>
      </w:r>
      <w:r w:rsidR="00D178DD">
        <w:rPr>
          <w:rFonts w:ascii="Arial" w:hAnsi="Arial" w:cs="Arial"/>
        </w:rPr>
        <w:t>). Al seleccionar la opción “Aceptar” se abrirá la conversación con la persona usuaria (</w:t>
      </w:r>
      <w:r w:rsidR="00D178DD" w:rsidRPr="00D178DD">
        <w:rPr>
          <w:rFonts w:ascii="Arial" w:hAnsi="Arial" w:cs="Arial"/>
          <w:highlight w:val="green"/>
        </w:rPr>
        <w:t>Figura 21</w:t>
      </w:r>
      <w:r w:rsidR="00D178DD">
        <w:rPr>
          <w:rFonts w:ascii="Arial" w:hAnsi="Arial" w:cs="Arial"/>
        </w:rPr>
        <w:t>).</w:t>
      </w:r>
    </w:p>
    <w:p w14:paraId="7C11565D" w14:textId="1A968D65" w:rsidR="006B4EC1" w:rsidRDefault="00D178DD" w:rsidP="00D178DD">
      <w:pPr>
        <w:pStyle w:val="NormalWeb"/>
        <w:spacing w:before="300" w:beforeAutospacing="0" w:after="300" w:afterAutospacing="0" w:line="360" w:lineRule="auto"/>
        <w:jc w:val="both"/>
        <w:rPr>
          <w:rFonts w:ascii="Arial" w:hAnsi="Arial" w:cs="Arial"/>
        </w:rPr>
      </w:pPr>
      <w:r>
        <w:rPr>
          <w:rFonts w:ascii="Arial" w:hAnsi="Arial" w:cs="Arial"/>
          <w:noProof/>
        </w:rPr>
        <w:lastRenderedPageBreak/>
        <w:drawing>
          <wp:inline distT="0" distB="0" distL="0" distR="0" wp14:anchorId="1E06E0E1" wp14:editId="53130A52">
            <wp:extent cx="5391785" cy="2512060"/>
            <wp:effectExtent l="19050" t="19050" r="18415" b="21590"/>
            <wp:docPr id="19300544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785" cy="2512060"/>
                    </a:xfrm>
                    <a:prstGeom prst="rect">
                      <a:avLst/>
                    </a:prstGeom>
                    <a:noFill/>
                    <a:ln>
                      <a:solidFill>
                        <a:schemeClr val="tx1"/>
                      </a:solidFill>
                    </a:ln>
                  </pic:spPr>
                </pic:pic>
              </a:graphicData>
            </a:graphic>
          </wp:inline>
        </w:drawing>
      </w:r>
    </w:p>
    <w:p w14:paraId="077660E9" w14:textId="1C3A257F" w:rsidR="00D178DD" w:rsidRDefault="00D178DD" w:rsidP="00D178DD">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D178DD">
        <w:rPr>
          <w:rFonts w:ascii="Arial" w:hAnsi="Arial" w:cs="Arial"/>
          <w:i/>
          <w:iCs/>
          <w:highlight w:val="green"/>
        </w:rPr>
        <w:t>20</w:t>
      </w:r>
      <w:r w:rsidRPr="00D178DD">
        <w:rPr>
          <w:rFonts w:ascii="Arial" w:hAnsi="Arial" w:cs="Arial"/>
          <w:highlight w:val="green"/>
        </w:rPr>
        <w:t>.</w:t>
      </w:r>
      <w:r>
        <w:rPr>
          <w:rFonts w:ascii="Arial" w:hAnsi="Arial" w:cs="Arial"/>
        </w:rPr>
        <w:t xml:space="preserve"> </w:t>
      </w:r>
      <w:r>
        <w:rPr>
          <w:rFonts w:ascii="Arial" w:hAnsi="Arial" w:cs="Arial"/>
        </w:rPr>
        <w:t>Abrir el chat para hablar con</w:t>
      </w:r>
      <w:r>
        <w:rPr>
          <w:rFonts w:ascii="Arial" w:hAnsi="Arial" w:cs="Arial"/>
        </w:rPr>
        <w:t xml:space="preserve"> un paciente.</w:t>
      </w:r>
    </w:p>
    <w:p w14:paraId="01467801" w14:textId="0756E202" w:rsidR="00D178DD" w:rsidRDefault="00D178DD" w:rsidP="00D178DD">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3F959F1A" wp14:editId="621E773A">
            <wp:extent cx="5400040" cy="2216150"/>
            <wp:effectExtent l="19050" t="19050" r="10160" b="12700"/>
            <wp:docPr id="5347095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216150"/>
                    </a:xfrm>
                    <a:prstGeom prst="rect">
                      <a:avLst/>
                    </a:prstGeom>
                    <a:noFill/>
                    <a:ln>
                      <a:solidFill>
                        <a:schemeClr val="tx1"/>
                      </a:solidFill>
                    </a:ln>
                  </pic:spPr>
                </pic:pic>
              </a:graphicData>
            </a:graphic>
          </wp:inline>
        </w:drawing>
      </w:r>
    </w:p>
    <w:p w14:paraId="1EB68D0D" w14:textId="2295B975" w:rsidR="00D178DD" w:rsidRDefault="00D178DD" w:rsidP="00D178DD">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D178DD">
        <w:rPr>
          <w:rFonts w:ascii="Arial" w:hAnsi="Arial" w:cs="Arial"/>
          <w:i/>
          <w:iCs/>
          <w:highlight w:val="green"/>
        </w:rPr>
        <w:t>2</w:t>
      </w:r>
      <w:r>
        <w:rPr>
          <w:rFonts w:ascii="Arial" w:hAnsi="Arial" w:cs="Arial"/>
          <w:i/>
          <w:iCs/>
          <w:highlight w:val="green"/>
        </w:rPr>
        <w:t>1</w:t>
      </w:r>
      <w:r w:rsidRPr="00D178DD">
        <w:rPr>
          <w:rFonts w:ascii="Arial" w:hAnsi="Arial" w:cs="Arial"/>
          <w:highlight w:val="green"/>
        </w:rPr>
        <w:t>.</w:t>
      </w:r>
      <w:r>
        <w:rPr>
          <w:rFonts w:ascii="Arial" w:hAnsi="Arial" w:cs="Arial"/>
        </w:rPr>
        <w:t xml:space="preserve"> </w:t>
      </w:r>
      <w:r>
        <w:rPr>
          <w:rFonts w:ascii="Arial" w:hAnsi="Arial" w:cs="Arial"/>
        </w:rPr>
        <w:t xml:space="preserve">Conversación </w:t>
      </w:r>
      <w:r>
        <w:rPr>
          <w:rFonts w:ascii="Arial" w:hAnsi="Arial" w:cs="Arial"/>
        </w:rPr>
        <w:t>con un paciente.</w:t>
      </w:r>
    </w:p>
    <w:p w14:paraId="12C9FA9C" w14:textId="699FE732" w:rsidR="00A70670" w:rsidRDefault="00676847" w:rsidP="00A70670">
      <w:pPr>
        <w:pStyle w:val="NormalWeb"/>
        <w:spacing w:before="300" w:beforeAutospacing="0" w:after="300" w:afterAutospacing="0" w:line="360" w:lineRule="auto"/>
        <w:ind w:firstLine="708"/>
        <w:jc w:val="both"/>
        <w:rPr>
          <w:rFonts w:ascii="Arial" w:hAnsi="Arial" w:cs="Arial"/>
        </w:rPr>
      </w:pPr>
      <w:r>
        <w:rPr>
          <w:rFonts w:ascii="Arial" w:hAnsi="Arial" w:cs="Arial"/>
        </w:rPr>
        <w:t xml:space="preserve">Cuando el profesional termine de usar la aplicación tendrá la opción de cerrar su sesión pulsando el </w:t>
      </w:r>
      <w:r w:rsidR="00A70670">
        <w:rPr>
          <w:rFonts w:ascii="Arial" w:hAnsi="Arial" w:cs="Arial"/>
        </w:rPr>
        <w:t>botón “Cerrar sesión” que se encuentra a la izquierda de la web (</w:t>
      </w:r>
      <w:r w:rsidR="00A70670" w:rsidRPr="00A70670">
        <w:rPr>
          <w:rFonts w:ascii="Arial" w:hAnsi="Arial" w:cs="Arial"/>
          <w:highlight w:val="green"/>
        </w:rPr>
        <w:t>Figura 22</w:t>
      </w:r>
      <w:r w:rsidR="00A70670">
        <w:rPr>
          <w:rFonts w:ascii="Arial" w:hAnsi="Arial" w:cs="Arial"/>
        </w:rPr>
        <w:t>).</w:t>
      </w:r>
    </w:p>
    <w:p w14:paraId="4D7E192E" w14:textId="3BFC5EB4" w:rsidR="00A70670" w:rsidRDefault="00A70670" w:rsidP="00A70670">
      <w:pPr>
        <w:pStyle w:val="NormalWeb"/>
        <w:spacing w:before="300" w:beforeAutospacing="0" w:after="300" w:afterAutospacing="0" w:line="360" w:lineRule="auto"/>
        <w:jc w:val="both"/>
        <w:rPr>
          <w:rFonts w:ascii="Arial" w:hAnsi="Arial" w:cs="Arial"/>
        </w:rPr>
      </w:pPr>
      <w:r>
        <w:rPr>
          <w:rFonts w:ascii="Arial" w:hAnsi="Arial" w:cs="Arial"/>
          <w:noProof/>
        </w:rPr>
        <w:lastRenderedPageBreak/>
        <w:drawing>
          <wp:inline distT="0" distB="0" distL="0" distR="0" wp14:anchorId="1338EBDF" wp14:editId="73FEE670">
            <wp:extent cx="5391785" cy="2449195"/>
            <wp:effectExtent l="19050" t="19050" r="18415" b="27305"/>
            <wp:docPr id="4598442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785" cy="2449195"/>
                    </a:xfrm>
                    <a:prstGeom prst="rect">
                      <a:avLst/>
                    </a:prstGeom>
                    <a:noFill/>
                    <a:ln>
                      <a:solidFill>
                        <a:schemeClr val="tx1"/>
                      </a:solidFill>
                    </a:ln>
                  </pic:spPr>
                </pic:pic>
              </a:graphicData>
            </a:graphic>
          </wp:inline>
        </w:drawing>
      </w:r>
    </w:p>
    <w:p w14:paraId="3BD54F45" w14:textId="57FF70DA" w:rsidR="00A70670" w:rsidRDefault="00A70670" w:rsidP="00A70670">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D178DD">
        <w:rPr>
          <w:rFonts w:ascii="Arial" w:hAnsi="Arial" w:cs="Arial"/>
          <w:i/>
          <w:iCs/>
          <w:highlight w:val="green"/>
        </w:rPr>
        <w:t>2</w:t>
      </w:r>
      <w:r>
        <w:rPr>
          <w:rFonts w:ascii="Arial" w:hAnsi="Arial" w:cs="Arial"/>
          <w:i/>
          <w:iCs/>
          <w:highlight w:val="green"/>
        </w:rPr>
        <w:t>2</w:t>
      </w:r>
      <w:r w:rsidRPr="00D178DD">
        <w:rPr>
          <w:rFonts w:ascii="Arial" w:hAnsi="Arial" w:cs="Arial"/>
          <w:highlight w:val="green"/>
        </w:rPr>
        <w:t>.</w:t>
      </w:r>
      <w:r>
        <w:rPr>
          <w:rFonts w:ascii="Arial" w:hAnsi="Arial" w:cs="Arial"/>
        </w:rPr>
        <w:t xml:space="preserve"> C</w:t>
      </w:r>
      <w:r>
        <w:rPr>
          <w:rFonts w:ascii="Arial" w:hAnsi="Arial" w:cs="Arial"/>
        </w:rPr>
        <w:t>errar sesión del profesional de la psicología</w:t>
      </w:r>
      <w:r>
        <w:rPr>
          <w:rFonts w:ascii="Arial" w:hAnsi="Arial" w:cs="Arial"/>
        </w:rPr>
        <w:t>.</w:t>
      </w:r>
    </w:p>
    <w:p w14:paraId="123BE46B" w14:textId="62D0F76F" w:rsidR="00D178DD" w:rsidRPr="006A200C" w:rsidRDefault="00443616" w:rsidP="00D178DD">
      <w:pPr>
        <w:pStyle w:val="NormalWeb"/>
        <w:spacing w:before="300" w:beforeAutospacing="0" w:after="300" w:afterAutospacing="0" w:line="360" w:lineRule="auto"/>
        <w:jc w:val="both"/>
        <w:rPr>
          <w:rFonts w:ascii="Arial" w:hAnsi="Arial" w:cs="Arial"/>
        </w:rPr>
      </w:pPr>
      <w:r>
        <w:rPr>
          <w:rFonts w:ascii="Arial" w:hAnsi="Arial" w:cs="Arial"/>
          <w:highlight w:val="yellow"/>
        </w:rPr>
        <w:t xml:space="preserve">Faltan capturas: </w:t>
      </w:r>
      <w:r w:rsidR="00676847" w:rsidRPr="00676847">
        <w:rPr>
          <w:rFonts w:ascii="Arial" w:hAnsi="Arial" w:cs="Arial"/>
          <w:highlight w:val="yellow"/>
        </w:rPr>
        <w:t>Perfil de usuario que esté registrado:</w:t>
      </w:r>
    </w:p>
    <w:p w14:paraId="7D1F1B16" w14:textId="2FFA5A26" w:rsidR="00443616" w:rsidRDefault="00443616" w:rsidP="00443616">
      <w:pPr>
        <w:pStyle w:val="NormalWeb"/>
        <w:spacing w:before="300" w:beforeAutospacing="0" w:after="300" w:afterAutospacing="0" w:line="360" w:lineRule="auto"/>
        <w:jc w:val="both"/>
        <w:rPr>
          <w:rFonts w:ascii="Arial" w:hAnsi="Arial" w:cs="Arial"/>
        </w:rPr>
      </w:pPr>
      <w:r>
        <w:rPr>
          <w:rFonts w:ascii="Arial" w:hAnsi="Arial" w:cs="Arial"/>
        </w:rPr>
        <w:t>Iniciar sesión</w:t>
      </w:r>
    </w:p>
    <w:p w14:paraId="36847A9A" w14:textId="05B147E0"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Escribir en el diario virtual.</w:t>
      </w:r>
    </w:p>
    <w:p w14:paraId="5DE6805F" w14:textId="2856EE13"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Escuchar música relajante.</w:t>
      </w:r>
    </w:p>
    <w:p w14:paraId="38E6A2C2" w14:textId="0FCD8A51"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Añadir contactos de emergencia.</w:t>
      </w:r>
    </w:p>
    <w:p w14:paraId="43A0A089" w14:textId="01575A9C"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Añadir planes de futuro.</w:t>
      </w:r>
    </w:p>
    <w:p w14:paraId="06E99967" w14:textId="75DED9D3"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Añadir fotos que nos gusten.</w:t>
      </w:r>
    </w:p>
    <w:p w14:paraId="00C08D6B" w14:textId="115434A7"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Podremos pedir cita con nuestro psicólogo.</w:t>
      </w:r>
    </w:p>
    <w:p w14:paraId="47CF0CB9" w14:textId="7B60EC1A" w:rsidR="009E1DF6" w:rsidRPr="00684116" w:rsidRDefault="009E1DF6" w:rsidP="00443616">
      <w:pPr>
        <w:pStyle w:val="NormalWeb"/>
        <w:spacing w:before="300" w:beforeAutospacing="0" w:after="300" w:afterAutospacing="0" w:line="360" w:lineRule="auto"/>
        <w:jc w:val="both"/>
        <w:rPr>
          <w:rFonts w:ascii="Arial" w:hAnsi="Arial" w:cs="Arial"/>
        </w:rPr>
      </w:pPr>
      <w:r w:rsidRPr="00684116">
        <w:rPr>
          <w:rFonts w:ascii="Arial" w:hAnsi="Arial" w:cs="Arial"/>
        </w:rPr>
        <w:t>Ver nuestras futuras citas.</w:t>
      </w:r>
    </w:p>
    <w:p w14:paraId="0F810A2E" w14:textId="47AEBABB" w:rsidR="009E1DF6" w:rsidRPr="00684116" w:rsidRDefault="009E1DF6" w:rsidP="00684116">
      <w:pPr>
        <w:pStyle w:val="NormalWeb"/>
        <w:spacing w:before="300" w:beforeAutospacing="0" w:after="300" w:afterAutospacing="0" w:line="360" w:lineRule="auto"/>
        <w:ind w:firstLine="360"/>
        <w:jc w:val="both"/>
        <w:rPr>
          <w:rFonts w:ascii="Arial" w:hAnsi="Arial" w:cs="Arial"/>
        </w:rPr>
      </w:pPr>
      <w:r w:rsidRPr="00684116">
        <w:rPr>
          <w:rFonts w:ascii="Arial" w:hAnsi="Arial" w:cs="Arial"/>
        </w:rPr>
        <w:lastRenderedPageBreak/>
        <w:drawing>
          <wp:inline distT="0" distB="0" distL="0" distR="0" wp14:anchorId="05E3F4B4" wp14:editId="79DA0004">
            <wp:extent cx="5764570" cy="6713582"/>
            <wp:effectExtent l="0" t="0" r="7620" b="0"/>
            <wp:docPr id="2001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0275" name=""/>
                    <pic:cNvPicPr/>
                  </pic:nvPicPr>
                  <pic:blipFill>
                    <a:blip r:embed="rId34"/>
                    <a:stretch>
                      <a:fillRect/>
                    </a:stretch>
                  </pic:blipFill>
                  <pic:spPr>
                    <a:xfrm>
                      <a:off x="0" y="0"/>
                      <a:ext cx="5773250" cy="6723692"/>
                    </a:xfrm>
                    <a:prstGeom prst="rect">
                      <a:avLst/>
                    </a:prstGeom>
                  </pic:spPr>
                </pic:pic>
              </a:graphicData>
            </a:graphic>
          </wp:inline>
        </w:drawing>
      </w:r>
    </w:p>
    <w:p w14:paraId="277E71D2" w14:textId="54141064" w:rsidR="006B713E" w:rsidRPr="00684116" w:rsidRDefault="006B713E" w:rsidP="00684116">
      <w:pPr>
        <w:pStyle w:val="NormalWeb"/>
        <w:spacing w:before="300" w:beforeAutospacing="0" w:after="300" w:afterAutospacing="0" w:line="360" w:lineRule="auto"/>
        <w:ind w:firstLine="360"/>
        <w:jc w:val="both"/>
        <w:rPr>
          <w:rFonts w:ascii="Arial" w:hAnsi="Arial" w:cs="Arial"/>
        </w:rPr>
      </w:pPr>
      <w:r w:rsidRPr="00684116">
        <w:rPr>
          <w:rFonts w:ascii="Arial" w:hAnsi="Arial" w:cs="Arial"/>
        </w:rPr>
        <w:t>Por último, tenemos la pantalla de los chats. Donde los psicólogos o usuarios pueden entablar conversaciones. Cabe destacar, que los usuarios solo podrán ver el chat de su psicólogo, en cambio, los psicólogos podrán entablar conversación con cualquiera de sus pacientes.</w:t>
      </w:r>
    </w:p>
    <w:p w14:paraId="5B05BFF6" w14:textId="5CBADE2F" w:rsidR="006B713E" w:rsidRPr="003270D1" w:rsidRDefault="000360B9" w:rsidP="003270D1">
      <w:pPr>
        <w:jc w:val="both"/>
        <w:rPr>
          <w:rFonts w:eastAsia="Times New Roman" w:cs="Arial"/>
          <w:color w:val="374151"/>
          <w:szCs w:val="24"/>
          <w:lang w:eastAsia="es-ES"/>
        </w:rPr>
      </w:pPr>
      <w:r>
        <w:rPr>
          <w:rFonts w:eastAsia="Times New Roman" w:cs="Arial"/>
          <w:noProof/>
          <w:color w:val="374151"/>
          <w:szCs w:val="24"/>
          <w:lang w:eastAsia="es-ES"/>
        </w:rPr>
        <w:lastRenderedPageBreak/>
        <w:drawing>
          <wp:inline distT="0" distB="0" distL="0" distR="0" wp14:anchorId="24F4CA1C" wp14:editId="5EA0DFE9">
            <wp:extent cx="5399405" cy="7315200"/>
            <wp:effectExtent l="0" t="0" r="0" b="0"/>
            <wp:docPr id="1934680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7315200"/>
                    </a:xfrm>
                    <a:prstGeom prst="rect">
                      <a:avLst/>
                    </a:prstGeom>
                    <a:noFill/>
                    <a:ln>
                      <a:noFill/>
                    </a:ln>
                  </pic:spPr>
                </pic:pic>
              </a:graphicData>
            </a:graphic>
          </wp:inline>
        </w:drawing>
      </w:r>
    </w:p>
    <w:p w14:paraId="1B522F4F" w14:textId="77777777" w:rsidR="000A0AD2" w:rsidRDefault="000F35F0" w:rsidP="000A0AD2">
      <w:pPr>
        <w:pStyle w:val="Ttulo1"/>
      </w:pPr>
      <w:bookmarkStart w:id="6" w:name="_Toc41005583"/>
      <w:r>
        <w:t>Presupuesto</w:t>
      </w:r>
      <w:bookmarkEnd w:id="6"/>
    </w:p>
    <w:p w14:paraId="509D0E1A" w14:textId="77777777" w:rsidR="000360B9" w:rsidRPr="000360B9" w:rsidRDefault="000360B9" w:rsidP="000360B9"/>
    <w:p w14:paraId="3AEDA019" w14:textId="77777777" w:rsidR="000A0AD2" w:rsidRDefault="000F35F0" w:rsidP="000A0AD2">
      <w:pPr>
        <w:pStyle w:val="Ttulo1"/>
      </w:pPr>
      <w:bookmarkStart w:id="7" w:name="_Toc41005584"/>
      <w:r>
        <w:lastRenderedPageBreak/>
        <w:t>Conclusiones y vías futuras</w:t>
      </w:r>
      <w:bookmarkEnd w:id="7"/>
    </w:p>
    <w:p w14:paraId="48559777" w14:textId="1A452E1E" w:rsidR="00684116" w:rsidRDefault="00684116" w:rsidP="00684116">
      <w:r>
        <w:t xml:space="preserve">Implementar chat para todas las personas usuarias </w:t>
      </w:r>
      <w:r>
        <w:sym w:font="Wingdings" w:char="F0E0"/>
      </w:r>
      <w:r>
        <w:t xml:space="preserve"> Profesionales del 112</w:t>
      </w:r>
    </w:p>
    <w:p w14:paraId="02A8E114" w14:textId="6C65ADB2" w:rsidR="00684116" w:rsidRDefault="00684116" w:rsidP="00684116">
      <w:r>
        <w:t>Notificaciones chats</w:t>
      </w:r>
    </w:p>
    <w:p w14:paraId="12C23E2A" w14:textId="21FF2249" w:rsidR="006A200C" w:rsidRPr="00684116" w:rsidRDefault="006A200C" w:rsidP="00684116">
      <w:r>
        <w:t>Botón “eliminar” en “Mi espacio seguro”</w:t>
      </w:r>
    </w:p>
    <w:p w14:paraId="4923B3FA" w14:textId="77777777" w:rsidR="006226B1" w:rsidRDefault="000F35F0" w:rsidP="000A0AD2">
      <w:pPr>
        <w:pStyle w:val="Ttulo1"/>
      </w:pPr>
      <w:bookmarkStart w:id="8" w:name="_Toc41005585"/>
      <w:r>
        <w:t>Bibliografía/Webgrafía.</w:t>
      </w:r>
      <w:bookmarkEnd w:id="8"/>
    </w:p>
    <w:p w14:paraId="7CF140C3" w14:textId="6366A8BE" w:rsidR="00706097" w:rsidRDefault="00AF3EB2" w:rsidP="00706097">
      <w:pPr>
        <w:pStyle w:val="NormalWeb"/>
        <w:spacing w:before="240" w:beforeAutospacing="0" w:after="0" w:afterAutospacing="0" w:line="360" w:lineRule="auto"/>
        <w:jc w:val="both"/>
        <w:rPr>
          <w:rFonts w:ascii="Arial" w:hAnsi="Arial" w:cs="Arial"/>
        </w:rPr>
      </w:pPr>
      <w:r>
        <w:rPr>
          <w:rFonts w:ascii="Arial" w:hAnsi="Arial" w:cs="Arial"/>
        </w:rPr>
        <w:t xml:space="preserve">Añadir páginas </w:t>
      </w:r>
      <w:proofErr w:type="spellStart"/>
      <w:r>
        <w:rPr>
          <w:rFonts w:ascii="Arial" w:hAnsi="Arial" w:cs="Arial"/>
        </w:rPr>
        <w:t>tlfn</w:t>
      </w:r>
      <w:proofErr w:type="spellEnd"/>
      <w:r>
        <w:rPr>
          <w:rFonts w:ascii="Arial" w:hAnsi="Arial" w:cs="Arial"/>
        </w:rPr>
        <w:t>, recursos, introducción</w:t>
      </w:r>
    </w:p>
    <w:p w14:paraId="3D71D515" w14:textId="540C74FF" w:rsidR="00706097" w:rsidRPr="00706097" w:rsidRDefault="00706097" w:rsidP="00706097">
      <w:pPr>
        <w:pStyle w:val="NormalWeb"/>
        <w:spacing w:before="240" w:beforeAutospacing="0" w:after="0" w:afterAutospacing="0" w:line="360" w:lineRule="auto"/>
        <w:jc w:val="both"/>
        <w:rPr>
          <w:rFonts w:ascii="Arial" w:hAnsi="Arial" w:cs="Arial"/>
          <w:highlight w:val="yellow"/>
        </w:rPr>
      </w:pPr>
      <w:r w:rsidRPr="00706097">
        <w:rPr>
          <w:rFonts w:ascii="Arial" w:hAnsi="Arial" w:cs="Arial"/>
          <w:highlight w:val="yellow"/>
        </w:rPr>
        <w:t>Los mensajes enviados y recibidos se registran en la base de datos con información adicional, como la hora y la fecha.</w:t>
      </w:r>
    </w:p>
    <w:p w14:paraId="53086AF5"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04FC1B2A"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Interfaz de chat intuitiva:</w:t>
      </w:r>
      <w:r w:rsidRPr="00706097">
        <w:rPr>
          <w:rFonts w:ascii="Arial" w:hAnsi="Arial" w:cs="Arial"/>
          <w:highlight w:val="yellow"/>
        </w:rPr>
        <w:t xml:space="preserve"> La interfaz de chat proporciona una vista ordenada de los mensajes, con la capacidad de desplazarse y ver mensajes anteriores. Los nuevos mensajes se muestran automáticamente sin necesidad de actualizar la página.</w:t>
      </w:r>
    </w:p>
    <w:p w14:paraId="56AACBC9"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7158BA54"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Seguridad de los datos:</w:t>
      </w:r>
      <w:r w:rsidRPr="00706097">
        <w:rPr>
          <w:rFonts w:ascii="Arial" w:hAnsi="Arial" w:cs="Arial"/>
          <w:highlight w:val="yellow"/>
        </w:rPr>
        <w:t xml:space="preserve"> Se implementan medidas de seguridad para proteger la privacidad y confidencialidad de los datos de los usuarios. Esto incluye la encriptación de contraseñas y la protección contra ataques maliciosos.</w:t>
      </w:r>
    </w:p>
    <w:p w14:paraId="73F12053" w14:textId="77777777" w:rsidR="00706097" w:rsidRPr="00706097" w:rsidRDefault="00706097" w:rsidP="00706097">
      <w:pPr>
        <w:rPr>
          <w:rFonts w:cs="Arial"/>
          <w:b/>
          <w:bCs/>
          <w:highlight w:val="yellow"/>
        </w:rPr>
      </w:pPr>
    </w:p>
    <w:p w14:paraId="0471FB14"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Historial de chat</w:t>
      </w:r>
      <w:r w:rsidRPr="00706097">
        <w:rPr>
          <w:rFonts w:ascii="Arial" w:hAnsi="Arial" w:cs="Arial"/>
          <w:b/>
          <w:bCs/>
          <w:highlight w:val="yellow"/>
        </w:rPr>
        <w:t>:</w:t>
      </w:r>
      <w:r w:rsidRPr="00706097">
        <w:rPr>
          <w:rFonts w:ascii="Arial" w:hAnsi="Arial" w:cs="Arial"/>
          <w:highlight w:val="yellow"/>
        </w:rPr>
        <w:t xml:space="preserve"> Los usuarios pueden acceder al historial completo de sus conversaciones anteriores. Esto les permite revisar y hacer referencia a los mensajes antiguos cuando sea necesario.</w:t>
      </w:r>
    </w:p>
    <w:p w14:paraId="23B9E989"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2E40FA3F" w14:textId="77777777" w:rsidR="00706097" w:rsidRPr="006A0CA9" w:rsidRDefault="00706097" w:rsidP="00706097">
      <w:pPr>
        <w:pStyle w:val="NormalWeb"/>
        <w:spacing w:before="0" w:beforeAutospacing="0" w:after="0" w:afterAutospacing="0" w:line="360" w:lineRule="auto"/>
        <w:jc w:val="both"/>
        <w:rPr>
          <w:rFonts w:ascii="Arial" w:eastAsiaTheme="minorHAnsi" w:hAnsi="Arial" w:cs="Arial"/>
          <w:szCs w:val="22"/>
          <w:lang w:eastAsia="en-US"/>
        </w:rPr>
      </w:pPr>
      <w:r w:rsidRPr="00706097">
        <w:rPr>
          <w:rFonts w:ascii="Arial" w:eastAsiaTheme="minorHAnsi" w:hAnsi="Arial" w:cs="Arial"/>
          <w:b/>
          <w:bCs/>
          <w:szCs w:val="22"/>
          <w:highlight w:val="yellow"/>
          <w:lang w:eastAsia="en-US"/>
        </w:rPr>
        <w:t>Interfaz amigable</w:t>
      </w:r>
      <w:r w:rsidRPr="00706097">
        <w:rPr>
          <w:rFonts w:ascii="Arial" w:hAnsi="Arial" w:cs="Arial"/>
          <w:b/>
          <w:bCs/>
          <w:highlight w:val="yellow"/>
        </w:rPr>
        <w:t>:</w:t>
      </w:r>
      <w:r w:rsidRPr="00706097">
        <w:rPr>
          <w:rFonts w:ascii="Arial" w:hAnsi="Arial" w:cs="Arial"/>
          <w:highlight w:val="yellow"/>
        </w:rPr>
        <w:t xml:space="preserve"> </w:t>
      </w:r>
      <w:r w:rsidRPr="00706097">
        <w:rPr>
          <w:rFonts w:ascii="Arial" w:eastAsiaTheme="minorHAnsi" w:hAnsi="Arial" w:cs="Arial"/>
          <w:szCs w:val="22"/>
          <w:highlight w:val="yellow"/>
          <w:lang w:eastAsia="en-US"/>
        </w:rPr>
        <w:t>La aplicación cuenta con una interfaz de usuario intuitiva y fácil de usar. Se presta especial atención al diseño y la usabilidad para garantizar una experiencia fluida para los usuarios.</w:t>
      </w:r>
    </w:p>
    <w:p w14:paraId="707E6EE9" w14:textId="77777777" w:rsidR="00706097" w:rsidRDefault="00706097" w:rsidP="00706097"/>
    <w:p w14:paraId="42A99550" w14:textId="58FAA0C3" w:rsidR="001E191E" w:rsidRPr="00706097" w:rsidRDefault="001E191E" w:rsidP="00706097">
      <w:r w:rsidRPr="001E191E">
        <w:rPr>
          <w:highlight w:val="green"/>
        </w:rPr>
        <w:t>https://www.plataformanacionalsuicidio.es/recursos-1</w:t>
      </w:r>
    </w:p>
    <w:sectPr w:rsidR="001E191E" w:rsidRPr="00706097" w:rsidSect="00C5660D">
      <w:footerReference w:type="default" r:id="rId36"/>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C4B51" w14:textId="77777777" w:rsidR="00CF03F1" w:rsidRDefault="00CF03F1" w:rsidP="00C5660D">
      <w:pPr>
        <w:spacing w:after="0" w:line="240" w:lineRule="auto"/>
      </w:pPr>
      <w:r>
        <w:separator/>
      </w:r>
    </w:p>
  </w:endnote>
  <w:endnote w:type="continuationSeparator" w:id="0">
    <w:p w14:paraId="28E89CA9" w14:textId="77777777" w:rsidR="00CF03F1" w:rsidRDefault="00CF03F1" w:rsidP="00C56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6939"/>
      <w:docPartObj>
        <w:docPartGallery w:val="Page Numbers (Bottom of Page)"/>
        <w:docPartUnique/>
      </w:docPartObj>
    </w:sdtPr>
    <w:sdtContent>
      <w:p w14:paraId="6D37FDB3" w14:textId="77777777" w:rsidR="00C5660D" w:rsidRDefault="00000000">
        <w:pPr>
          <w:pStyle w:val="Piedepgina"/>
          <w:jc w:val="center"/>
        </w:pPr>
      </w:p>
    </w:sdtContent>
  </w:sdt>
  <w:p w14:paraId="180CBF61" w14:textId="77777777" w:rsidR="00C5660D" w:rsidRDefault="00C566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6943"/>
      <w:docPartObj>
        <w:docPartGallery w:val="Page Numbers (Bottom of Page)"/>
        <w:docPartUnique/>
      </w:docPartObj>
    </w:sdtPr>
    <w:sdtContent>
      <w:p w14:paraId="4D61257A" w14:textId="77777777" w:rsidR="00C5660D" w:rsidRDefault="00000000">
        <w:pPr>
          <w:pStyle w:val="Piedepgina"/>
          <w:jc w:val="center"/>
        </w:pPr>
        <w:r>
          <w:fldChar w:fldCharType="begin"/>
        </w:r>
        <w:r>
          <w:instrText xml:space="preserve"> PAGE   \* MERGEFORMAT </w:instrText>
        </w:r>
        <w:r>
          <w:fldChar w:fldCharType="separate"/>
        </w:r>
        <w:r w:rsidR="00BC5D2A">
          <w:rPr>
            <w:noProof/>
          </w:rPr>
          <w:t>1</w:t>
        </w:r>
        <w:r>
          <w:rPr>
            <w:noProof/>
          </w:rPr>
          <w:fldChar w:fldCharType="end"/>
        </w:r>
      </w:p>
    </w:sdtContent>
  </w:sdt>
  <w:p w14:paraId="22E79329" w14:textId="77777777" w:rsidR="00C5660D" w:rsidRDefault="00C566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6F11E" w14:textId="77777777" w:rsidR="00CF03F1" w:rsidRDefault="00CF03F1" w:rsidP="00C5660D">
      <w:pPr>
        <w:spacing w:after="0" w:line="240" w:lineRule="auto"/>
      </w:pPr>
      <w:r>
        <w:separator/>
      </w:r>
    </w:p>
  </w:footnote>
  <w:footnote w:type="continuationSeparator" w:id="0">
    <w:p w14:paraId="032DE57C" w14:textId="77777777" w:rsidR="00CF03F1" w:rsidRDefault="00CF03F1" w:rsidP="00C566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E30A8"/>
    <w:multiLevelType w:val="hybridMultilevel"/>
    <w:tmpl w:val="A872B99C"/>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 w15:restartNumberingAfterBreak="0">
    <w:nsid w:val="1FF40909"/>
    <w:multiLevelType w:val="hybridMultilevel"/>
    <w:tmpl w:val="1674D2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6945E34"/>
    <w:multiLevelType w:val="multilevel"/>
    <w:tmpl w:val="79E27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1F327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1676612573">
    <w:abstractNumId w:val="3"/>
  </w:num>
  <w:num w:numId="2" w16cid:durableId="1014920617">
    <w:abstractNumId w:val="2"/>
  </w:num>
  <w:num w:numId="3" w16cid:durableId="267390443">
    <w:abstractNumId w:val="0"/>
  </w:num>
  <w:num w:numId="4" w16cid:durableId="13777724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1tzAyMTUzMLYwMjNT0lEKTi0uzszPAykwqgUAeZAAICwAAAA="/>
  </w:docVars>
  <w:rsids>
    <w:rsidRoot w:val="000F35F0"/>
    <w:rsid w:val="000360B9"/>
    <w:rsid w:val="0004595E"/>
    <w:rsid w:val="0007372F"/>
    <w:rsid w:val="000A0AD2"/>
    <w:rsid w:val="000D30D1"/>
    <w:rsid w:val="000F35F0"/>
    <w:rsid w:val="0011097F"/>
    <w:rsid w:val="00126756"/>
    <w:rsid w:val="00167E3A"/>
    <w:rsid w:val="001E191E"/>
    <w:rsid w:val="002223F2"/>
    <w:rsid w:val="002332F5"/>
    <w:rsid w:val="002715A3"/>
    <w:rsid w:val="00285E68"/>
    <w:rsid w:val="00287B8A"/>
    <w:rsid w:val="002A0931"/>
    <w:rsid w:val="002F526F"/>
    <w:rsid w:val="00313C34"/>
    <w:rsid w:val="00325A42"/>
    <w:rsid w:val="003270D1"/>
    <w:rsid w:val="00364B46"/>
    <w:rsid w:val="00381291"/>
    <w:rsid w:val="00383873"/>
    <w:rsid w:val="003A1D19"/>
    <w:rsid w:val="003E60C8"/>
    <w:rsid w:val="003F50EA"/>
    <w:rsid w:val="00443616"/>
    <w:rsid w:val="00467493"/>
    <w:rsid w:val="004A7A70"/>
    <w:rsid w:val="005335D6"/>
    <w:rsid w:val="00550452"/>
    <w:rsid w:val="005A53EE"/>
    <w:rsid w:val="005A58FB"/>
    <w:rsid w:val="005B30F3"/>
    <w:rsid w:val="00676847"/>
    <w:rsid w:val="00684116"/>
    <w:rsid w:val="006A0CA9"/>
    <w:rsid w:val="006A200C"/>
    <w:rsid w:val="006B4EC1"/>
    <w:rsid w:val="006B713E"/>
    <w:rsid w:val="006E115B"/>
    <w:rsid w:val="00706097"/>
    <w:rsid w:val="00746ABC"/>
    <w:rsid w:val="007E34A6"/>
    <w:rsid w:val="0089482C"/>
    <w:rsid w:val="008F6B30"/>
    <w:rsid w:val="00906A07"/>
    <w:rsid w:val="009117EE"/>
    <w:rsid w:val="009E1DF6"/>
    <w:rsid w:val="00A63327"/>
    <w:rsid w:val="00A70670"/>
    <w:rsid w:val="00A94E80"/>
    <w:rsid w:val="00AF3EB2"/>
    <w:rsid w:val="00B01FC2"/>
    <w:rsid w:val="00B1019A"/>
    <w:rsid w:val="00BC5D2A"/>
    <w:rsid w:val="00C16586"/>
    <w:rsid w:val="00C5660D"/>
    <w:rsid w:val="00C61570"/>
    <w:rsid w:val="00CF03F1"/>
    <w:rsid w:val="00D1411D"/>
    <w:rsid w:val="00D178DD"/>
    <w:rsid w:val="00D603CA"/>
    <w:rsid w:val="00DA3E80"/>
    <w:rsid w:val="00E60910"/>
    <w:rsid w:val="00EA31FD"/>
    <w:rsid w:val="00EE0589"/>
    <w:rsid w:val="00F060EE"/>
    <w:rsid w:val="00FE5D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8F22C"/>
  <w15:docId w15:val="{0360E4E7-3DD9-4F15-8A67-BDEF698BC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3F2"/>
    <w:pPr>
      <w:spacing w:line="360" w:lineRule="auto"/>
    </w:pPr>
    <w:rPr>
      <w:rFonts w:ascii="Arial" w:hAnsi="Arial"/>
      <w:sz w:val="24"/>
    </w:rPr>
  </w:style>
  <w:style w:type="paragraph" w:styleId="Ttulo1">
    <w:name w:val="heading 1"/>
    <w:basedOn w:val="Normal"/>
    <w:next w:val="Normal"/>
    <w:link w:val="Ttulo1Car"/>
    <w:uiPriority w:val="9"/>
    <w:qFormat/>
    <w:rsid w:val="00D1411D"/>
    <w:pPr>
      <w:keepNext/>
      <w:keepLines/>
      <w:numPr>
        <w:numId w:val="1"/>
      </w:numPr>
      <w:spacing w:before="480" w:after="0"/>
      <w:outlineLvl w:val="0"/>
    </w:pPr>
    <w:rPr>
      <w:rFonts w:eastAsiaTheme="majorEastAsia" w:cstheme="majorBidi"/>
      <w:b/>
      <w:bCs/>
      <w:color w:val="E80061" w:themeColor="accent1" w:themeShade="BF"/>
      <w:sz w:val="28"/>
      <w:szCs w:val="28"/>
    </w:rPr>
  </w:style>
  <w:style w:type="paragraph" w:styleId="Ttulo2">
    <w:name w:val="heading 2"/>
    <w:basedOn w:val="Normal"/>
    <w:next w:val="Normal"/>
    <w:link w:val="Ttulo2Car"/>
    <w:uiPriority w:val="9"/>
    <w:semiHidden/>
    <w:unhideWhenUsed/>
    <w:qFormat/>
    <w:rsid w:val="000A0AD2"/>
    <w:pPr>
      <w:keepNext/>
      <w:keepLines/>
      <w:numPr>
        <w:ilvl w:val="1"/>
        <w:numId w:val="1"/>
      </w:numPr>
      <w:spacing w:before="200" w:after="0"/>
      <w:outlineLvl w:val="1"/>
    </w:pPr>
    <w:rPr>
      <w:rFonts w:asciiTheme="majorHAnsi" w:eastAsiaTheme="majorEastAsia" w:hAnsiTheme="majorHAnsi" w:cstheme="majorBidi"/>
      <w:b/>
      <w:bCs/>
      <w:color w:val="FF388C" w:themeColor="accent1"/>
      <w:sz w:val="26"/>
      <w:szCs w:val="26"/>
    </w:rPr>
  </w:style>
  <w:style w:type="paragraph" w:styleId="Ttulo3">
    <w:name w:val="heading 3"/>
    <w:basedOn w:val="Normal"/>
    <w:next w:val="Normal"/>
    <w:link w:val="Ttulo3Car"/>
    <w:uiPriority w:val="9"/>
    <w:semiHidden/>
    <w:unhideWhenUsed/>
    <w:qFormat/>
    <w:rsid w:val="000A0AD2"/>
    <w:pPr>
      <w:keepNext/>
      <w:keepLines/>
      <w:numPr>
        <w:ilvl w:val="2"/>
        <w:numId w:val="1"/>
      </w:numPr>
      <w:spacing w:before="200" w:after="0"/>
      <w:outlineLvl w:val="2"/>
    </w:pPr>
    <w:rPr>
      <w:rFonts w:asciiTheme="majorHAnsi" w:eastAsiaTheme="majorEastAsia" w:hAnsiTheme="majorHAnsi" w:cstheme="majorBidi"/>
      <w:b/>
      <w:bCs/>
      <w:color w:val="FF388C" w:themeColor="accent1"/>
    </w:rPr>
  </w:style>
  <w:style w:type="paragraph" w:styleId="Ttulo4">
    <w:name w:val="heading 4"/>
    <w:basedOn w:val="Normal"/>
    <w:next w:val="Normal"/>
    <w:link w:val="Ttulo4Car"/>
    <w:uiPriority w:val="9"/>
    <w:semiHidden/>
    <w:unhideWhenUsed/>
    <w:qFormat/>
    <w:rsid w:val="000A0AD2"/>
    <w:pPr>
      <w:keepNext/>
      <w:keepLines/>
      <w:numPr>
        <w:ilvl w:val="3"/>
        <w:numId w:val="1"/>
      </w:numPr>
      <w:spacing w:before="200" w:after="0"/>
      <w:outlineLvl w:val="3"/>
    </w:pPr>
    <w:rPr>
      <w:rFonts w:asciiTheme="majorHAnsi" w:eastAsiaTheme="majorEastAsia" w:hAnsiTheme="majorHAnsi" w:cstheme="majorBidi"/>
      <w:b/>
      <w:bCs/>
      <w:i/>
      <w:iCs/>
      <w:color w:val="FF388C" w:themeColor="accent1"/>
    </w:rPr>
  </w:style>
  <w:style w:type="paragraph" w:styleId="Ttulo5">
    <w:name w:val="heading 5"/>
    <w:basedOn w:val="Normal"/>
    <w:next w:val="Normal"/>
    <w:link w:val="Ttulo5Car"/>
    <w:uiPriority w:val="9"/>
    <w:semiHidden/>
    <w:unhideWhenUsed/>
    <w:qFormat/>
    <w:rsid w:val="000A0AD2"/>
    <w:pPr>
      <w:keepNext/>
      <w:keepLines/>
      <w:numPr>
        <w:ilvl w:val="4"/>
        <w:numId w:val="1"/>
      </w:numPr>
      <w:spacing w:before="200" w:after="0"/>
      <w:outlineLvl w:val="4"/>
    </w:pPr>
    <w:rPr>
      <w:rFonts w:asciiTheme="majorHAnsi" w:eastAsiaTheme="majorEastAsia" w:hAnsiTheme="majorHAnsi" w:cstheme="majorBidi"/>
      <w:color w:val="9A0040" w:themeColor="accent1" w:themeShade="7F"/>
    </w:rPr>
  </w:style>
  <w:style w:type="paragraph" w:styleId="Ttulo6">
    <w:name w:val="heading 6"/>
    <w:basedOn w:val="Normal"/>
    <w:next w:val="Normal"/>
    <w:link w:val="Ttulo6Car"/>
    <w:uiPriority w:val="9"/>
    <w:semiHidden/>
    <w:unhideWhenUsed/>
    <w:qFormat/>
    <w:rsid w:val="000A0AD2"/>
    <w:pPr>
      <w:keepNext/>
      <w:keepLines/>
      <w:numPr>
        <w:ilvl w:val="5"/>
        <w:numId w:val="1"/>
      </w:numPr>
      <w:spacing w:before="200" w:after="0"/>
      <w:outlineLvl w:val="5"/>
    </w:pPr>
    <w:rPr>
      <w:rFonts w:asciiTheme="majorHAnsi" w:eastAsiaTheme="majorEastAsia" w:hAnsiTheme="majorHAnsi" w:cstheme="majorBidi"/>
      <w:i/>
      <w:iCs/>
      <w:color w:val="9A0040" w:themeColor="accent1" w:themeShade="7F"/>
    </w:rPr>
  </w:style>
  <w:style w:type="paragraph" w:styleId="Ttulo7">
    <w:name w:val="heading 7"/>
    <w:basedOn w:val="Normal"/>
    <w:next w:val="Normal"/>
    <w:link w:val="Ttulo7Car"/>
    <w:uiPriority w:val="9"/>
    <w:semiHidden/>
    <w:unhideWhenUsed/>
    <w:qFormat/>
    <w:rsid w:val="000A0AD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0AD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0AD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F35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35F0"/>
    <w:rPr>
      <w:rFonts w:ascii="Tahoma" w:hAnsi="Tahoma" w:cs="Tahoma"/>
      <w:sz w:val="16"/>
      <w:szCs w:val="16"/>
    </w:rPr>
  </w:style>
  <w:style w:type="character" w:customStyle="1" w:styleId="Ttulo1Car">
    <w:name w:val="Título 1 Car"/>
    <w:basedOn w:val="Fuentedeprrafopredeter"/>
    <w:link w:val="Ttulo1"/>
    <w:uiPriority w:val="9"/>
    <w:rsid w:val="00D1411D"/>
    <w:rPr>
      <w:rFonts w:ascii="Arial" w:eastAsiaTheme="majorEastAsia" w:hAnsi="Arial" w:cstheme="majorBidi"/>
      <w:b/>
      <w:bCs/>
      <w:color w:val="E80061" w:themeColor="accent1" w:themeShade="BF"/>
      <w:sz w:val="28"/>
      <w:szCs w:val="28"/>
    </w:rPr>
  </w:style>
  <w:style w:type="character" w:customStyle="1" w:styleId="Ttulo2Car">
    <w:name w:val="Título 2 Car"/>
    <w:basedOn w:val="Fuentedeprrafopredeter"/>
    <w:link w:val="Ttulo2"/>
    <w:uiPriority w:val="9"/>
    <w:semiHidden/>
    <w:rsid w:val="000A0AD2"/>
    <w:rPr>
      <w:rFonts w:asciiTheme="majorHAnsi" w:eastAsiaTheme="majorEastAsia" w:hAnsiTheme="majorHAnsi" w:cstheme="majorBidi"/>
      <w:b/>
      <w:bCs/>
      <w:color w:val="FF388C" w:themeColor="accent1"/>
      <w:sz w:val="26"/>
      <w:szCs w:val="26"/>
    </w:rPr>
  </w:style>
  <w:style w:type="character" w:customStyle="1" w:styleId="Ttulo3Car">
    <w:name w:val="Título 3 Car"/>
    <w:basedOn w:val="Fuentedeprrafopredeter"/>
    <w:link w:val="Ttulo3"/>
    <w:uiPriority w:val="9"/>
    <w:semiHidden/>
    <w:rsid w:val="000A0AD2"/>
    <w:rPr>
      <w:rFonts w:asciiTheme="majorHAnsi" w:eastAsiaTheme="majorEastAsia" w:hAnsiTheme="majorHAnsi" w:cstheme="majorBidi"/>
      <w:b/>
      <w:bCs/>
      <w:color w:val="FF388C" w:themeColor="accent1"/>
      <w:sz w:val="24"/>
    </w:rPr>
  </w:style>
  <w:style w:type="character" w:customStyle="1" w:styleId="Ttulo4Car">
    <w:name w:val="Título 4 Car"/>
    <w:basedOn w:val="Fuentedeprrafopredeter"/>
    <w:link w:val="Ttulo4"/>
    <w:uiPriority w:val="9"/>
    <w:semiHidden/>
    <w:rsid w:val="000A0AD2"/>
    <w:rPr>
      <w:rFonts w:asciiTheme="majorHAnsi" w:eastAsiaTheme="majorEastAsia" w:hAnsiTheme="majorHAnsi" w:cstheme="majorBidi"/>
      <w:b/>
      <w:bCs/>
      <w:i/>
      <w:iCs/>
      <w:color w:val="FF388C" w:themeColor="accent1"/>
      <w:sz w:val="24"/>
    </w:rPr>
  </w:style>
  <w:style w:type="character" w:customStyle="1" w:styleId="Ttulo5Car">
    <w:name w:val="Título 5 Car"/>
    <w:basedOn w:val="Fuentedeprrafopredeter"/>
    <w:link w:val="Ttulo5"/>
    <w:uiPriority w:val="9"/>
    <w:semiHidden/>
    <w:rsid w:val="000A0AD2"/>
    <w:rPr>
      <w:rFonts w:asciiTheme="majorHAnsi" w:eastAsiaTheme="majorEastAsia" w:hAnsiTheme="majorHAnsi" w:cstheme="majorBidi"/>
      <w:color w:val="9A0040" w:themeColor="accent1" w:themeShade="7F"/>
      <w:sz w:val="24"/>
    </w:rPr>
  </w:style>
  <w:style w:type="character" w:customStyle="1" w:styleId="Ttulo6Car">
    <w:name w:val="Título 6 Car"/>
    <w:basedOn w:val="Fuentedeprrafopredeter"/>
    <w:link w:val="Ttulo6"/>
    <w:uiPriority w:val="9"/>
    <w:semiHidden/>
    <w:rsid w:val="000A0AD2"/>
    <w:rPr>
      <w:rFonts w:asciiTheme="majorHAnsi" w:eastAsiaTheme="majorEastAsia" w:hAnsiTheme="majorHAnsi" w:cstheme="majorBidi"/>
      <w:i/>
      <w:iCs/>
      <w:color w:val="9A0040" w:themeColor="accent1" w:themeShade="7F"/>
      <w:sz w:val="24"/>
    </w:rPr>
  </w:style>
  <w:style w:type="character" w:customStyle="1" w:styleId="Ttulo7Car">
    <w:name w:val="Título 7 Car"/>
    <w:basedOn w:val="Fuentedeprrafopredeter"/>
    <w:link w:val="Ttulo7"/>
    <w:uiPriority w:val="9"/>
    <w:semiHidden/>
    <w:rsid w:val="000A0AD2"/>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A0AD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0AD2"/>
    <w:rPr>
      <w:rFonts w:asciiTheme="majorHAnsi" w:eastAsiaTheme="majorEastAsia" w:hAnsiTheme="majorHAnsi" w:cstheme="majorBidi"/>
      <w:i/>
      <w:iCs/>
      <w:color w:val="404040" w:themeColor="text1" w:themeTint="BF"/>
      <w:sz w:val="20"/>
      <w:szCs w:val="20"/>
    </w:rPr>
  </w:style>
  <w:style w:type="paragraph" w:styleId="TtuloTDC">
    <w:name w:val="TOC Heading"/>
    <w:basedOn w:val="Ttulo1"/>
    <w:next w:val="Normal"/>
    <w:uiPriority w:val="39"/>
    <w:semiHidden/>
    <w:unhideWhenUsed/>
    <w:qFormat/>
    <w:rsid w:val="000A0AD2"/>
    <w:pPr>
      <w:numPr>
        <w:numId w:val="0"/>
      </w:numPr>
      <w:spacing w:line="276" w:lineRule="auto"/>
      <w:outlineLvl w:val="9"/>
    </w:pPr>
  </w:style>
  <w:style w:type="paragraph" w:styleId="TDC1">
    <w:name w:val="toc 1"/>
    <w:basedOn w:val="Normal"/>
    <w:next w:val="Normal"/>
    <w:autoRedefine/>
    <w:uiPriority w:val="39"/>
    <w:unhideWhenUsed/>
    <w:rsid w:val="000A0AD2"/>
    <w:pPr>
      <w:spacing w:after="100"/>
    </w:pPr>
  </w:style>
  <w:style w:type="character" w:styleId="Hipervnculo">
    <w:name w:val="Hyperlink"/>
    <w:basedOn w:val="Fuentedeprrafopredeter"/>
    <w:uiPriority w:val="99"/>
    <w:unhideWhenUsed/>
    <w:rsid w:val="000A0AD2"/>
    <w:rPr>
      <w:color w:val="17BBFD" w:themeColor="hyperlink"/>
      <w:u w:val="single"/>
    </w:rPr>
  </w:style>
  <w:style w:type="paragraph" w:styleId="Encabezado">
    <w:name w:val="header"/>
    <w:basedOn w:val="Normal"/>
    <w:link w:val="EncabezadoCar"/>
    <w:uiPriority w:val="99"/>
    <w:semiHidden/>
    <w:unhideWhenUsed/>
    <w:rsid w:val="00C566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5660D"/>
    <w:rPr>
      <w:rFonts w:ascii="Arial" w:hAnsi="Arial"/>
      <w:sz w:val="24"/>
    </w:rPr>
  </w:style>
  <w:style w:type="paragraph" w:styleId="Piedepgina">
    <w:name w:val="footer"/>
    <w:basedOn w:val="Normal"/>
    <w:link w:val="PiedepginaCar"/>
    <w:uiPriority w:val="99"/>
    <w:unhideWhenUsed/>
    <w:rsid w:val="00C566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660D"/>
    <w:rPr>
      <w:rFonts w:ascii="Arial" w:hAnsi="Arial"/>
      <w:sz w:val="24"/>
    </w:rPr>
  </w:style>
  <w:style w:type="paragraph" w:styleId="NormalWeb">
    <w:name w:val="Normal (Web)"/>
    <w:basedOn w:val="Normal"/>
    <w:uiPriority w:val="99"/>
    <w:unhideWhenUsed/>
    <w:rsid w:val="002A0931"/>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2A0931"/>
    <w:pPr>
      <w:ind w:left="720"/>
      <w:contextualSpacing/>
    </w:pPr>
  </w:style>
  <w:style w:type="character" w:styleId="Mencinsinresolver">
    <w:name w:val="Unresolved Mention"/>
    <w:basedOn w:val="Fuentedeprrafopredeter"/>
    <w:uiPriority w:val="99"/>
    <w:semiHidden/>
    <w:unhideWhenUsed/>
    <w:rsid w:val="00D603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867764">
      <w:bodyDiv w:val="1"/>
      <w:marLeft w:val="0"/>
      <w:marRight w:val="0"/>
      <w:marTop w:val="0"/>
      <w:marBottom w:val="0"/>
      <w:divBdr>
        <w:top w:val="none" w:sz="0" w:space="0" w:color="auto"/>
        <w:left w:val="none" w:sz="0" w:space="0" w:color="auto"/>
        <w:bottom w:val="none" w:sz="0" w:space="0" w:color="auto"/>
        <w:right w:val="none" w:sz="0" w:space="0" w:color="auto"/>
      </w:divBdr>
    </w:div>
    <w:div w:id="1083064278">
      <w:bodyDiv w:val="1"/>
      <w:marLeft w:val="0"/>
      <w:marRight w:val="0"/>
      <w:marTop w:val="0"/>
      <w:marBottom w:val="0"/>
      <w:divBdr>
        <w:top w:val="none" w:sz="0" w:space="0" w:color="auto"/>
        <w:left w:val="none" w:sz="0" w:space="0" w:color="auto"/>
        <w:bottom w:val="none" w:sz="0" w:space="0" w:color="auto"/>
        <w:right w:val="none" w:sz="0" w:space="0" w:color="auto"/>
      </w:divBdr>
    </w:div>
    <w:div w:id="1424765164">
      <w:bodyDiv w:val="1"/>
      <w:marLeft w:val="0"/>
      <w:marRight w:val="0"/>
      <w:marTop w:val="0"/>
      <w:marBottom w:val="0"/>
      <w:divBdr>
        <w:top w:val="none" w:sz="0" w:space="0" w:color="auto"/>
        <w:left w:val="none" w:sz="0" w:space="0" w:color="auto"/>
        <w:bottom w:val="none" w:sz="0" w:space="0" w:color="auto"/>
        <w:right w:val="none" w:sz="0" w:space="0" w:color="auto"/>
      </w:divBdr>
      <w:divsChild>
        <w:div w:id="1037001704">
          <w:marLeft w:val="0"/>
          <w:marRight w:val="0"/>
          <w:marTop w:val="0"/>
          <w:marBottom w:val="0"/>
          <w:divBdr>
            <w:top w:val="single" w:sz="2" w:space="0" w:color="auto"/>
            <w:left w:val="single" w:sz="2" w:space="0" w:color="auto"/>
            <w:bottom w:val="single" w:sz="6" w:space="0" w:color="auto"/>
            <w:right w:val="single" w:sz="2" w:space="0" w:color="auto"/>
          </w:divBdr>
          <w:divsChild>
            <w:div w:id="235284534">
              <w:marLeft w:val="0"/>
              <w:marRight w:val="0"/>
              <w:marTop w:val="100"/>
              <w:marBottom w:val="100"/>
              <w:divBdr>
                <w:top w:val="single" w:sz="2" w:space="0" w:color="D9D9E3"/>
                <w:left w:val="single" w:sz="2" w:space="0" w:color="D9D9E3"/>
                <w:bottom w:val="single" w:sz="2" w:space="0" w:color="D9D9E3"/>
                <w:right w:val="single" w:sz="2" w:space="0" w:color="D9D9E3"/>
              </w:divBdr>
              <w:divsChild>
                <w:div w:id="2089307685">
                  <w:marLeft w:val="0"/>
                  <w:marRight w:val="0"/>
                  <w:marTop w:val="0"/>
                  <w:marBottom w:val="0"/>
                  <w:divBdr>
                    <w:top w:val="single" w:sz="2" w:space="0" w:color="D9D9E3"/>
                    <w:left w:val="single" w:sz="2" w:space="0" w:color="D9D9E3"/>
                    <w:bottom w:val="single" w:sz="2" w:space="0" w:color="D9D9E3"/>
                    <w:right w:val="single" w:sz="2" w:space="0" w:color="D9D9E3"/>
                  </w:divBdr>
                  <w:divsChild>
                    <w:div w:id="994066540">
                      <w:marLeft w:val="0"/>
                      <w:marRight w:val="0"/>
                      <w:marTop w:val="0"/>
                      <w:marBottom w:val="0"/>
                      <w:divBdr>
                        <w:top w:val="single" w:sz="2" w:space="0" w:color="D9D9E3"/>
                        <w:left w:val="single" w:sz="2" w:space="0" w:color="D9D9E3"/>
                        <w:bottom w:val="single" w:sz="2" w:space="0" w:color="D9D9E3"/>
                        <w:right w:val="single" w:sz="2" w:space="0" w:color="D9D9E3"/>
                      </w:divBdr>
                      <w:divsChild>
                        <w:div w:id="176620065">
                          <w:marLeft w:val="0"/>
                          <w:marRight w:val="0"/>
                          <w:marTop w:val="0"/>
                          <w:marBottom w:val="0"/>
                          <w:divBdr>
                            <w:top w:val="single" w:sz="2" w:space="0" w:color="D9D9E3"/>
                            <w:left w:val="single" w:sz="2" w:space="0" w:color="D9D9E3"/>
                            <w:bottom w:val="single" w:sz="2" w:space="0" w:color="D9D9E3"/>
                            <w:right w:val="single" w:sz="2" w:space="0" w:color="D9D9E3"/>
                          </w:divBdr>
                          <w:divsChild>
                            <w:div w:id="899485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contigo.alwaysdata.net/register/psyco-register"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reativecommons.org/licenses/by-sa/4.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creativecommons.org/licenses/by-sa/4.0/"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gif"/></Relationships>
</file>

<file path=word/theme/theme1.xml><?xml version="1.0" encoding="utf-8"?>
<a:theme xmlns:a="http://schemas.openxmlformats.org/drawingml/2006/main" name="Tema de Office">
  <a:themeElements>
    <a:clrScheme name="Brío">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6C99F5-1211-4823-BE05-9A90479D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24</Pages>
  <Words>2839</Words>
  <Characters>15620</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Admin</cp:lastModifiedBy>
  <cp:revision>34</cp:revision>
  <dcterms:created xsi:type="dcterms:W3CDTF">2023-06-01T16:13:00Z</dcterms:created>
  <dcterms:modified xsi:type="dcterms:W3CDTF">2023-06-11T11:15:00Z</dcterms:modified>
</cp:coreProperties>
</file>